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5754" w14:textId="77777777" w:rsidR="001449DD" w:rsidRDefault="001449DD" w:rsidP="001449DD">
      <w:pPr>
        <w:rPr>
          <w:rFonts w:ascii="Arial" w:hAnsi="Arial" w:cs="Arial"/>
          <w:b/>
          <w:sz w:val="24"/>
          <w:szCs w:val="24"/>
        </w:rPr>
      </w:pPr>
    </w:p>
    <w:p w14:paraId="4B9A5657" w14:textId="60096902" w:rsidR="001449DD" w:rsidRDefault="001449DD" w:rsidP="001449DD">
      <w:pPr>
        <w:rPr>
          <w:rFonts w:ascii="Arial" w:hAnsi="Arial" w:cs="Arial"/>
          <w:sz w:val="24"/>
          <w:szCs w:val="24"/>
        </w:rPr>
      </w:pPr>
      <w:proofErr w:type="spellStart"/>
      <w:r w:rsidRPr="00CF2DB3">
        <w:rPr>
          <w:rFonts w:ascii="Arial" w:hAnsi="Arial" w:cs="Arial"/>
          <w:b/>
          <w:sz w:val="24"/>
          <w:szCs w:val="24"/>
        </w:rPr>
        <w:t>Curso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Letras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Inglês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AEF17A1" w14:textId="0D1A1479" w:rsidR="001449DD" w:rsidRDefault="001449DD" w:rsidP="001449DD">
      <w:pPr>
        <w:rPr>
          <w:rFonts w:ascii="Arial" w:hAnsi="Arial" w:cs="Arial"/>
          <w:sz w:val="24"/>
          <w:szCs w:val="24"/>
        </w:rPr>
      </w:pPr>
      <w:proofErr w:type="spellStart"/>
      <w:r w:rsidRPr="112FB7E4">
        <w:rPr>
          <w:rFonts w:ascii="Arial" w:hAnsi="Arial" w:cs="Arial"/>
          <w:b/>
          <w:bCs/>
          <w:sz w:val="24"/>
          <w:szCs w:val="24"/>
        </w:rPr>
        <w:t>Modalidade</w:t>
      </w:r>
      <w:proofErr w:type="spellEnd"/>
      <w:r w:rsidRPr="112FB7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112FB7E4">
        <w:rPr>
          <w:rFonts w:ascii="Arial" w:hAnsi="Arial" w:cs="Arial"/>
          <w:sz w:val="24"/>
          <w:szCs w:val="24"/>
        </w:rPr>
        <w:t>Graduação</w:t>
      </w:r>
      <w:proofErr w:type="spellEnd"/>
      <w:r w:rsidRPr="112FB7E4">
        <w:rPr>
          <w:rFonts w:ascii="Arial" w:hAnsi="Arial" w:cs="Arial"/>
          <w:sz w:val="24"/>
          <w:szCs w:val="24"/>
        </w:rPr>
        <w:t xml:space="preserve"> Digital </w:t>
      </w:r>
    </w:p>
    <w:tbl>
      <w:tblPr>
        <w:tblW w:w="8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2022"/>
        <w:gridCol w:w="1884"/>
        <w:gridCol w:w="1357"/>
        <w:gridCol w:w="2438"/>
      </w:tblGrid>
      <w:tr w:rsidR="112FB7E4" w14:paraId="48C0AFC4" w14:textId="77777777" w:rsidTr="00E00EFD">
        <w:trPr>
          <w:trHeight w:val="495"/>
        </w:trPr>
        <w:tc>
          <w:tcPr>
            <w:tcW w:w="1223" w:type="dxa"/>
            <w:vAlign w:val="center"/>
          </w:tcPr>
          <w:p w14:paraId="07EA8939" w14:textId="33BEECF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vAlign w:val="center"/>
          </w:tcPr>
          <w:p w14:paraId="47D5141C" w14:textId="5CFF5507" w:rsidR="112FB7E4" w:rsidRDefault="00A87CEB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vAlign w:val="center"/>
          </w:tcPr>
          <w:p w14:paraId="5FBA3C18" w14:textId="5B221B6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vAlign w:val="center"/>
          </w:tcPr>
          <w:p w14:paraId="1E5E3C4D" w14:textId="4A6DDB0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vAlign w:val="center"/>
          </w:tcPr>
          <w:p w14:paraId="2331BEE8" w14:textId="43DB4AF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 w:rsidR="00A87CEB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29A36536" w14:textId="77777777" w:rsidTr="00E00EFD">
        <w:trPr>
          <w:trHeight w:val="495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14:paraId="2F2A5CC0" w14:textId="02FF0DB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7799738E" w14:textId="444BCFD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t-BR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FUNDAMENTOS DA EDUCAÇÃO: ANTROPOLOGIA E SOCIOLOGIA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FCF4DF0" w14:textId="7C9999E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ANTROPOLOGIA E EDUCAÇÃO </w:t>
            </w:r>
          </w:p>
          <w:p w14:paraId="2F903235" w14:textId="01B33FB9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4B3FB718" w14:textId="79F7D735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4E59D594" w14:textId="0086F50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criticamente a problemática educacional brasileira a partir da análise da perspectiva da formação docente no Brasil.</w:t>
            </w:r>
          </w:p>
        </w:tc>
      </w:tr>
      <w:tr w:rsidR="112FB7E4" w14:paraId="5E5B077E" w14:textId="77777777" w:rsidTr="00E00EFD">
        <w:trPr>
          <w:trHeight w:val="360"/>
        </w:trPr>
        <w:tc>
          <w:tcPr>
            <w:tcW w:w="1223" w:type="dxa"/>
            <w:vMerge/>
            <w:vAlign w:val="center"/>
          </w:tcPr>
          <w:p w14:paraId="1C205952" w14:textId="77777777" w:rsidR="0035719A" w:rsidRDefault="0035719A"/>
        </w:tc>
        <w:tc>
          <w:tcPr>
            <w:tcW w:w="2022" w:type="dxa"/>
            <w:vMerge/>
            <w:vAlign w:val="center"/>
          </w:tcPr>
          <w:p w14:paraId="6319DB27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6C30B4EC" w14:textId="08BE7BD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SOCIOLOGIA DA EDUCAÇÃO </w:t>
            </w:r>
          </w:p>
          <w:p w14:paraId="554CF2A7" w14:textId="2E2E86D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/>
            <w:vAlign w:val="center"/>
          </w:tcPr>
          <w:p w14:paraId="354E40D0" w14:textId="77777777" w:rsidR="0035719A" w:rsidRDefault="0035719A"/>
        </w:tc>
        <w:tc>
          <w:tcPr>
            <w:tcW w:w="2438" w:type="dxa"/>
            <w:vMerge/>
            <w:vAlign w:val="center"/>
          </w:tcPr>
          <w:p w14:paraId="1CF9D38C" w14:textId="77777777" w:rsidR="0035719A" w:rsidRDefault="0035719A"/>
        </w:tc>
      </w:tr>
      <w:tr w:rsidR="112FB7E4" w14:paraId="1E5E5CD4" w14:textId="77777777" w:rsidTr="00E00EFD">
        <w:trPr>
          <w:trHeight w:val="60"/>
        </w:trPr>
        <w:tc>
          <w:tcPr>
            <w:tcW w:w="1223" w:type="dxa"/>
            <w:vMerge/>
            <w:vAlign w:val="center"/>
          </w:tcPr>
          <w:p w14:paraId="76E6E88C" w14:textId="77777777" w:rsidR="0035719A" w:rsidRDefault="0035719A"/>
        </w:tc>
        <w:tc>
          <w:tcPr>
            <w:tcW w:w="2022" w:type="dxa"/>
            <w:vMerge/>
            <w:vAlign w:val="center"/>
          </w:tcPr>
          <w:p w14:paraId="7A813855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8CA7D16" w14:textId="55B42FD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FILOSOFIA DA EDUCAÇÃO </w:t>
            </w:r>
          </w:p>
        </w:tc>
        <w:tc>
          <w:tcPr>
            <w:tcW w:w="1357" w:type="dxa"/>
            <w:vMerge/>
            <w:vAlign w:val="center"/>
          </w:tcPr>
          <w:p w14:paraId="500E1499" w14:textId="77777777" w:rsidR="0035719A" w:rsidRDefault="0035719A"/>
        </w:tc>
        <w:tc>
          <w:tcPr>
            <w:tcW w:w="2438" w:type="dxa"/>
            <w:vMerge/>
            <w:vAlign w:val="center"/>
          </w:tcPr>
          <w:p w14:paraId="7531691A" w14:textId="77777777" w:rsidR="0035719A" w:rsidRDefault="0035719A"/>
        </w:tc>
      </w:tr>
      <w:tr w:rsidR="112FB7E4" w14:paraId="7B876277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6CD0F89D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463D6048" w14:textId="46158E5A" w:rsidR="112FB7E4" w:rsidRDefault="112FB7E4" w:rsidP="112FB7E4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  <w:lang w:val="pt-BR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HISTÓRIA DA EDUCAÇÃO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A65E255" w14:textId="0751BD79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HISTÓRIA DA EDUCAÇÃO</w:t>
            </w: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0A14EB27" w14:textId="3987722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1638AEA9" w14:textId="219EEC6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as concepções pedagógicas em disputa nos movimentos da educação brasileira a partir de estudos históricos e filosóficos.</w:t>
            </w:r>
          </w:p>
        </w:tc>
      </w:tr>
      <w:tr w:rsidR="112FB7E4" w14:paraId="7A33A93F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0B86529C" w14:textId="77777777" w:rsidR="0035719A" w:rsidRDefault="0035719A"/>
        </w:tc>
        <w:tc>
          <w:tcPr>
            <w:tcW w:w="2022" w:type="dxa"/>
            <w:vMerge/>
            <w:vAlign w:val="center"/>
          </w:tcPr>
          <w:p w14:paraId="59078617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7EC255B1" w14:textId="712656B8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FILOSOFIA DA EDUCAÇÃO</w:t>
            </w:r>
          </w:p>
        </w:tc>
        <w:tc>
          <w:tcPr>
            <w:tcW w:w="1357" w:type="dxa"/>
            <w:vMerge/>
            <w:vAlign w:val="center"/>
          </w:tcPr>
          <w:p w14:paraId="60D272DE" w14:textId="77777777" w:rsidR="0035719A" w:rsidRDefault="0035719A"/>
        </w:tc>
        <w:tc>
          <w:tcPr>
            <w:tcW w:w="2438" w:type="dxa"/>
            <w:vMerge/>
            <w:vAlign w:val="center"/>
          </w:tcPr>
          <w:p w14:paraId="700E52EA" w14:textId="77777777" w:rsidR="0035719A" w:rsidRDefault="0035719A"/>
        </w:tc>
      </w:tr>
      <w:tr w:rsidR="112FB7E4" w14:paraId="082B8114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422F2209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2C6BFB1E" w14:textId="52300DE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t-BR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TEMAS TRANSVERSAIS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481927A" w14:textId="63617916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DIREITOS HUMANOS, CIDADANIA E DIVERSIDADE</w:t>
            </w:r>
          </w:p>
          <w:p w14:paraId="5385ED62" w14:textId="1514014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460F3E99" w14:textId="2899EF08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0054508F" w14:textId="4BE05878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analisar como vêm sendo contemplados os direitos humanos e as questões referente à classe, raça, gênero e diversidade sexual no país.</w:t>
            </w:r>
          </w:p>
        </w:tc>
      </w:tr>
      <w:tr w:rsidR="112FB7E4" w14:paraId="5414C64C" w14:textId="77777777" w:rsidTr="00E00EFD">
        <w:trPr>
          <w:trHeight w:val="375"/>
        </w:trPr>
        <w:tc>
          <w:tcPr>
            <w:tcW w:w="1223" w:type="dxa"/>
            <w:vMerge/>
            <w:vAlign w:val="center"/>
          </w:tcPr>
          <w:p w14:paraId="7DEE4DA8" w14:textId="77777777" w:rsidR="0035719A" w:rsidRDefault="0035719A"/>
        </w:tc>
        <w:tc>
          <w:tcPr>
            <w:tcW w:w="2022" w:type="dxa"/>
            <w:vMerge/>
            <w:vAlign w:val="center"/>
          </w:tcPr>
          <w:p w14:paraId="41009D20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4DD5DE22" w14:textId="10C1AB3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EDUCAÇÃO, CULTURA E RELAÇÕES ÉTNICO RACIAIS </w:t>
            </w:r>
          </w:p>
          <w:p w14:paraId="3C2F45E1" w14:textId="47F33B0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/>
            <w:vAlign w:val="center"/>
          </w:tcPr>
          <w:p w14:paraId="4F905120" w14:textId="77777777" w:rsidR="0035719A" w:rsidRDefault="0035719A"/>
        </w:tc>
        <w:tc>
          <w:tcPr>
            <w:tcW w:w="2438" w:type="dxa"/>
            <w:vMerge/>
            <w:vAlign w:val="center"/>
          </w:tcPr>
          <w:p w14:paraId="42287BC0" w14:textId="77777777" w:rsidR="0035719A" w:rsidRDefault="0035719A"/>
        </w:tc>
      </w:tr>
      <w:tr w:rsidR="112FB7E4" w14:paraId="581AD908" w14:textId="77777777" w:rsidTr="00E00EFD">
        <w:trPr>
          <w:trHeight w:val="60"/>
        </w:trPr>
        <w:tc>
          <w:tcPr>
            <w:tcW w:w="1223" w:type="dxa"/>
            <w:vMerge/>
            <w:vAlign w:val="center"/>
          </w:tcPr>
          <w:p w14:paraId="37D612E4" w14:textId="77777777" w:rsidR="0035719A" w:rsidRDefault="0035719A"/>
        </w:tc>
        <w:tc>
          <w:tcPr>
            <w:tcW w:w="2022" w:type="dxa"/>
            <w:vMerge/>
            <w:vAlign w:val="center"/>
          </w:tcPr>
          <w:p w14:paraId="60F06151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501536A9" w14:textId="63E618D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PRÁTICA PEDAGÓGICA I </w:t>
            </w:r>
          </w:p>
        </w:tc>
        <w:tc>
          <w:tcPr>
            <w:tcW w:w="1357" w:type="dxa"/>
            <w:vMerge/>
            <w:vAlign w:val="center"/>
          </w:tcPr>
          <w:p w14:paraId="504B1603" w14:textId="77777777" w:rsidR="0035719A" w:rsidRDefault="0035719A"/>
        </w:tc>
        <w:tc>
          <w:tcPr>
            <w:tcW w:w="2438" w:type="dxa"/>
            <w:vMerge/>
            <w:vAlign w:val="center"/>
          </w:tcPr>
          <w:p w14:paraId="3DEFFE15" w14:textId="77777777" w:rsidR="0035719A" w:rsidRDefault="0035719A"/>
        </w:tc>
      </w:tr>
      <w:tr w:rsidR="112FB7E4" w14:paraId="4B7F4485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D9D9D9" w:themeFill="background1" w:themeFillShade="D9"/>
            <w:vAlign w:val="center"/>
          </w:tcPr>
          <w:p w14:paraId="2DD08AFC" w14:textId="523FDD68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lastRenderedPageBreak/>
              <w:t>CH total do período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  <w:vAlign w:val="center"/>
          </w:tcPr>
          <w:p w14:paraId="1376A8EB" w14:textId="0EB87AE2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340</w:t>
            </w:r>
          </w:p>
        </w:tc>
      </w:tr>
      <w:tr w:rsidR="00A87CEB" w14:paraId="227BE8A3" w14:textId="77777777" w:rsidTr="00E00EFD">
        <w:trPr>
          <w:trHeight w:val="495"/>
        </w:trPr>
        <w:tc>
          <w:tcPr>
            <w:tcW w:w="1223" w:type="dxa"/>
            <w:vAlign w:val="center"/>
          </w:tcPr>
          <w:p w14:paraId="26C7A9B0" w14:textId="3EFCA6E2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vAlign w:val="center"/>
          </w:tcPr>
          <w:p w14:paraId="13868430" w14:textId="3FC9BA04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vAlign w:val="center"/>
          </w:tcPr>
          <w:p w14:paraId="55992A71" w14:textId="36D06AC8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vAlign w:val="center"/>
          </w:tcPr>
          <w:p w14:paraId="24828102" w14:textId="52D09D08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vAlign w:val="center"/>
          </w:tcPr>
          <w:p w14:paraId="3E524971" w14:textId="33B9FB4C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3E6F9FAF" w14:textId="77777777" w:rsidTr="00E00EFD">
        <w:trPr>
          <w:trHeight w:val="1950"/>
        </w:trPr>
        <w:tc>
          <w:tcPr>
            <w:tcW w:w="1223" w:type="dxa"/>
            <w:vMerge w:val="restart"/>
            <w:shd w:val="clear" w:color="auto" w:fill="FFFFFF" w:themeFill="background1"/>
            <w:vAlign w:val="center"/>
          </w:tcPr>
          <w:p w14:paraId="2721C1E6" w14:textId="76BD8A2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2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6ED1407C" w14:textId="3DBC32D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Aprendizagem e inclusão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075995DE" w14:textId="5201A45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PSICOLOGIA DO DESENVOLVIMENTO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2041042D" w14:textId="18D1A07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9E4820B" w14:textId="263440F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conhecer as diferentes formas de se observar e conceber teoricamente o desenvolvimento humano. Conhecer o desenvolvimento humano como processo histórico-social resultante da interação entre indivíduo e o meio.</w:t>
            </w:r>
          </w:p>
        </w:tc>
      </w:tr>
      <w:tr w:rsidR="112FB7E4" w14:paraId="6C9891E1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61469F09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2869F3E4" w14:textId="251A3E1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Didática e avaliação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15A5B2FF" w14:textId="7C2050F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DIDÁTICA </w:t>
            </w: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55D061F4" w14:textId="3992344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5FDB46CA" w14:textId="1A57F9C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analisar o papel das avaliações da aprendizagem, estabelecendo um diálogo entre os processos didáticos pedagógicos nas diversas fases do desenvolvimento humano.</w:t>
            </w:r>
          </w:p>
        </w:tc>
      </w:tr>
      <w:tr w:rsidR="112FB7E4" w14:paraId="41701127" w14:textId="77777777" w:rsidTr="00E00EFD">
        <w:trPr>
          <w:trHeight w:val="195"/>
        </w:trPr>
        <w:tc>
          <w:tcPr>
            <w:tcW w:w="1223" w:type="dxa"/>
            <w:vMerge/>
            <w:vAlign w:val="center"/>
          </w:tcPr>
          <w:p w14:paraId="59F13748" w14:textId="77777777" w:rsidR="0035719A" w:rsidRDefault="0035719A"/>
        </w:tc>
        <w:tc>
          <w:tcPr>
            <w:tcW w:w="2022" w:type="dxa"/>
            <w:vMerge/>
            <w:vAlign w:val="center"/>
          </w:tcPr>
          <w:p w14:paraId="7E15E28F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01393DCF" w14:textId="7EF4EA3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AVALIAÇÃO DA APRENDIZAGEM </w:t>
            </w:r>
          </w:p>
        </w:tc>
        <w:tc>
          <w:tcPr>
            <w:tcW w:w="1357" w:type="dxa"/>
            <w:vMerge/>
            <w:vAlign w:val="center"/>
          </w:tcPr>
          <w:p w14:paraId="205D81A5" w14:textId="77777777" w:rsidR="0035719A" w:rsidRDefault="0035719A"/>
        </w:tc>
        <w:tc>
          <w:tcPr>
            <w:tcW w:w="2438" w:type="dxa"/>
            <w:vMerge/>
            <w:vAlign w:val="center"/>
          </w:tcPr>
          <w:p w14:paraId="16443854" w14:textId="77777777" w:rsidR="0035719A" w:rsidRDefault="0035719A"/>
        </w:tc>
      </w:tr>
      <w:tr w:rsidR="112FB7E4" w14:paraId="1EB20267" w14:textId="77777777" w:rsidTr="00E00EFD">
        <w:trPr>
          <w:trHeight w:val="195"/>
        </w:trPr>
        <w:tc>
          <w:tcPr>
            <w:tcW w:w="1223" w:type="dxa"/>
            <w:vMerge/>
            <w:vAlign w:val="center"/>
          </w:tcPr>
          <w:p w14:paraId="345ADB6A" w14:textId="77777777" w:rsidR="0035719A" w:rsidRDefault="0035719A"/>
        </w:tc>
        <w:tc>
          <w:tcPr>
            <w:tcW w:w="2022" w:type="dxa"/>
            <w:vMerge/>
            <w:vAlign w:val="center"/>
          </w:tcPr>
          <w:p w14:paraId="78F89AE3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750E3F0F" w14:textId="116FFD54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PRÁTICA PEDAGÓGICA II </w:t>
            </w:r>
          </w:p>
        </w:tc>
        <w:tc>
          <w:tcPr>
            <w:tcW w:w="1357" w:type="dxa"/>
            <w:vMerge/>
            <w:vAlign w:val="center"/>
          </w:tcPr>
          <w:p w14:paraId="722670D7" w14:textId="77777777" w:rsidR="0035719A" w:rsidRDefault="0035719A"/>
        </w:tc>
        <w:tc>
          <w:tcPr>
            <w:tcW w:w="2438" w:type="dxa"/>
            <w:vMerge/>
            <w:vAlign w:val="center"/>
          </w:tcPr>
          <w:p w14:paraId="339044A4" w14:textId="77777777" w:rsidR="0035719A" w:rsidRDefault="0035719A"/>
        </w:tc>
      </w:tr>
      <w:tr w:rsidR="112FB7E4" w14:paraId="6D7F9765" w14:textId="77777777" w:rsidTr="00E00EFD">
        <w:trPr>
          <w:trHeight w:val="645"/>
        </w:trPr>
        <w:tc>
          <w:tcPr>
            <w:tcW w:w="1223" w:type="dxa"/>
            <w:vMerge/>
            <w:vAlign w:val="center"/>
          </w:tcPr>
          <w:p w14:paraId="25A117FA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1031679A" w14:textId="521A4AB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Funcionamento da educação e Libras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037378D6" w14:textId="374BA59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ESTRUTURA E FUNCIONAMENTO DA EDUCAÇÃO BÁSICA </w:t>
            </w: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2252A426" w14:textId="32E45AE0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80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58FD339A" w14:textId="44F916D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a estrutura e o funcionamento da Educação Básica, no contexto das políticas educacionais brasileiras de inclusão.</w:t>
            </w:r>
          </w:p>
        </w:tc>
      </w:tr>
      <w:tr w:rsidR="112FB7E4" w14:paraId="7126FE05" w14:textId="77777777" w:rsidTr="00E00EFD">
        <w:trPr>
          <w:trHeight w:val="315"/>
        </w:trPr>
        <w:tc>
          <w:tcPr>
            <w:tcW w:w="1223" w:type="dxa"/>
            <w:vMerge/>
            <w:vAlign w:val="center"/>
          </w:tcPr>
          <w:p w14:paraId="51E8D93C" w14:textId="77777777" w:rsidR="0035719A" w:rsidRDefault="0035719A"/>
        </w:tc>
        <w:tc>
          <w:tcPr>
            <w:tcW w:w="2022" w:type="dxa"/>
            <w:vMerge/>
            <w:vAlign w:val="center"/>
          </w:tcPr>
          <w:p w14:paraId="4D965486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08F53523" w14:textId="6C25307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EDUCAÇÃO INCLUSIVA</w:t>
            </w:r>
          </w:p>
        </w:tc>
        <w:tc>
          <w:tcPr>
            <w:tcW w:w="1357" w:type="dxa"/>
            <w:vMerge/>
            <w:vAlign w:val="center"/>
          </w:tcPr>
          <w:p w14:paraId="42F95DED" w14:textId="77777777" w:rsidR="0035719A" w:rsidRDefault="0035719A"/>
        </w:tc>
        <w:tc>
          <w:tcPr>
            <w:tcW w:w="2438" w:type="dxa"/>
            <w:vMerge/>
            <w:vAlign w:val="center"/>
          </w:tcPr>
          <w:p w14:paraId="14304D99" w14:textId="77777777" w:rsidR="0035719A" w:rsidRDefault="0035719A"/>
        </w:tc>
      </w:tr>
      <w:tr w:rsidR="112FB7E4" w14:paraId="422295BD" w14:textId="77777777" w:rsidTr="00E00EFD">
        <w:trPr>
          <w:trHeight w:val="60"/>
        </w:trPr>
        <w:tc>
          <w:tcPr>
            <w:tcW w:w="1223" w:type="dxa"/>
            <w:vMerge/>
            <w:vAlign w:val="center"/>
          </w:tcPr>
          <w:p w14:paraId="3650DB5C" w14:textId="77777777" w:rsidR="0035719A" w:rsidRDefault="0035719A"/>
        </w:tc>
        <w:tc>
          <w:tcPr>
            <w:tcW w:w="2022" w:type="dxa"/>
            <w:vMerge/>
            <w:vAlign w:val="center"/>
          </w:tcPr>
          <w:p w14:paraId="44BD2EC8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1153A5A3" w14:textId="535D8E86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LIBRAS</w:t>
            </w:r>
          </w:p>
        </w:tc>
        <w:tc>
          <w:tcPr>
            <w:tcW w:w="1357" w:type="dxa"/>
            <w:vMerge/>
            <w:vAlign w:val="center"/>
          </w:tcPr>
          <w:p w14:paraId="633593B9" w14:textId="77777777" w:rsidR="0035719A" w:rsidRDefault="0035719A"/>
        </w:tc>
        <w:tc>
          <w:tcPr>
            <w:tcW w:w="2438" w:type="dxa"/>
            <w:vMerge/>
            <w:vAlign w:val="center"/>
          </w:tcPr>
          <w:p w14:paraId="744EC90F" w14:textId="77777777" w:rsidR="0035719A" w:rsidRDefault="0035719A"/>
        </w:tc>
      </w:tr>
      <w:tr w:rsidR="112FB7E4" w14:paraId="0485CA6F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FFFFFF" w:themeFill="background1"/>
            <w:vAlign w:val="center"/>
          </w:tcPr>
          <w:p w14:paraId="03298597" w14:textId="6EDB523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shd w:val="clear" w:color="auto" w:fill="FFFFFF" w:themeFill="background1"/>
            <w:vAlign w:val="center"/>
          </w:tcPr>
          <w:p w14:paraId="7997663C" w14:textId="61F3A66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300</w:t>
            </w:r>
          </w:p>
        </w:tc>
      </w:tr>
      <w:tr w:rsidR="00A87CEB" w14:paraId="598FAF3E" w14:textId="77777777" w:rsidTr="00E00EFD">
        <w:trPr>
          <w:trHeight w:val="495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4181E968" w14:textId="18DED44F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1C923F5" w14:textId="4CB2E8DD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04D6282" w14:textId="355A4605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07E6D045" w14:textId="355BE0B9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EFEF0B2" w14:textId="58C1DDCA" w:rsidR="00A87CEB" w:rsidRDefault="00A87CEB" w:rsidP="00A87CE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70AA455B" w14:textId="77777777" w:rsidTr="00E00EFD">
        <w:trPr>
          <w:trHeight w:val="420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14:paraId="4CBE080C" w14:textId="5B9F686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3</w:t>
            </w:r>
          </w:p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389E91ED" w14:textId="25EDA5D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Linguística aplicada I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7B867B3" w14:textId="14C23B4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LINGUÍSTICA I </w:t>
            </w: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23D93652" w14:textId="4DB82CD4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6DF9F63A" w14:textId="61D7F5B2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Ser capaz de compreender os processos de aquisição e funcionamento da linguagem, em diferentes níveis de análise, para a </w:t>
            </w: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lastRenderedPageBreak/>
              <w:t>construção de estratégias de aprendizagem.</w:t>
            </w:r>
          </w:p>
        </w:tc>
      </w:tr>
      <w:tr w:rsidR="112FB7E4" w14:paraId="62CF7198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1D927C70" w14:textId="77777777" w:rsidR="0035719A" w:rsidRDefault="0035719A"/>
        </w:tc>
        <w:tc>
          <w:tcPr>
            <w:tcW w:w="2022" w:type="dxa"/>
            <w:vMerge/>
            <w:vAlign w:val="center"/>
          </w:tcPr>
          <w:p w14:paraId="42601D66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70EFC4E" w14:textId="3336BE6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LÍNGUA PORTUGUESA I </w:t>
            </w:r>
          </w:p>
        </w:tc>
        <w:tc>
          <w:tcPr>
            <w:tcW w:w="1357" w:type="dxa"/>
            <w:vMerge/>
            <w:vAlign w:val="center"/>
          </w:tcPr>
          <w:p w14:paraId="53A98A61" w14:textId="77777777" w:rsidR="0035719A" w:rsidRDefault="0035719A"/>
        </w:tc>
        <w:tc>
          <w:tcPr>
            <w:tcW w:w="2438" w:type="dxa"/>
            <w:vMerge/>
            <w:vAlign w:val="center"/>
          </w:tcPr>
          <w:p w14:paraId="003CDC59" w14:textId="77777777" w:rsidR="0035719A" w:rsidRDefault="0035719A"/>
        </w:tc>
      </w:tr>
      <w:tr w:rsidR="112FB7E4" w14:paraId="5DE32B9F" w14:textId="77777777" w:rsidTr="00E00EFD">
        <w:trPr>
          <w:trHeight w:val="345"/>
        </w:trPr>
        <w:tc>
          <w:tcPr>
            <w:tcW w:w="1223" w:type="dxa"/>
            <w:vMerge/>
            <w:vAlign w:val="center"/>
          </w:tcPr>
          <w:p w14:paraId="0B4B8269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19968F5B" w14:textId="7F8C686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Aprendizagem e aquisição de línguas estrangeiras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4FE97C85" w14:textId="7599AC3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PANORAMA HISTÓRICO DO ENSINO DO INGLÊS COMO LÍNGUA ESTRANGEIRA E SEGUNDA LÍNGUA</w:t>
            </w:r>
          </w:p>
          <w:p w14:paraId="33E92C4A" w14:textId="3C64780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26D6BF01" w14:textId="617871D2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65F20BCB" w14:textId="473905F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os princípios teóricos da aprendizagem e aquisição de línguas estrangeiras em contextos históricos.</w:t>
            </w:r>
          </w:p>
        </w:tc>
      </w:tr>
      <w:tr w:rsidR="112FB7E4" w14:paraId="70A83B9F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4D6B6BB3" w14:textId="77777777" w:rsidR="0035719A" w:rsidRDefault="0035719A"/>
        </w:tc>
        <w:tc>
          <w:tcPr>
            <w:tcW w:w="2022" w:type="dxa"/>
            <w:vMerge/>
            <w:vAlign w:val="center"/>
          </w:tcPr>
          <w:p w14:paraId="0B32E0FB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0A41C60" w14:textId="28BB96B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PRINCÍPIOS TEÓRICOS DA APRENDIZAGEM E AQUISIÇÃO DE LÍNGUAS ESTRANGEIRAS</w:t>
            </w:r>
          </w:p>
          <w:p w14:paraId="0077285C" w14:textId="755BCDC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/>
            <w:vAlign w:val="center"/>
          </w:tcPr>
          <w:p w14:paraId="18BBCFF6" w14:textId="77777777" w:rsidR="0035719A" w:rsidRDefault="0035719A"/>
        </w:tc>
        <w:tc>
          <w:tcPr>
            <w:tcW w:w="2438" w:type="dxa"/>
            <w:vMerge/>
            <w:vAlign w:val="center"/>
          </w:tcPr>
          <w:p w14:paraId="5307F06D" w14:textId="77777777" w:rsidR="0035719A" w:rsidRDefault="0035719A"/>
        </w:tc>
      </w:tr>
      <w:tr w:rsidR="112FB7E4" w14:paraId="4A42E7CE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4D3FB626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5A6573EE" w14:textId="030404B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Políticas de currículo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8A29E63" w14:textId="120BE4B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CURRÍCULO: TEORIAS E PRÁTICAS </w:t>
            </w: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2A0C5590" w14:textId="6B0CFD26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6B4EFDF5" w14:textId="1DCD99D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a elaboração das políticas de currículo presentes na BNCC para educação infantil.</w:t>
            </w:r>
          </w:p>
        </w:tc>
      </w:tr>
      <w:tr w:rsidR="112FB7E4" w14:paraId="30872F15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459C430E" w14:textId="77777777" w:rsidR="0035719A" w:rsidRDefault="0035719A"/>
        </w:tc>
        <w:tc>
          <w:tcPr>
            <w:tcW w:w="2022" w:type="dxa"/>
            <w:vMerge/>
            <w:vAlign w:val="center"/>
          </w:tcPr>
          <w:p w14:paraId="18D5276C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B571FDD" w14:textId="4443F40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PRÁTICA PEDAGÓGICA III</w:t>
            </w:r>
          </w:p>
        </w:tc>
        <w:tc>
          <w:tcPr>
            <w:tcW w:w="1357" w:type="dxa"/>
            <w:vMerge/>
            <w:vAlign w:val="center"/>
          </w:tcPr>
          <w:p w14:paraId="559BB84C" w14:textId="77777777" w:rsidR="0035719A" w:rsidRDefault="0035719A"/>
        </w:tc>
        <w:tc>
          <w:tcPr>
            <w:tcW w:w="2438" w:type="dxa"/>
            <w:vMerge/>
            <w:vAlign w:val="center"/>
          </w:tcPr>
          <w:p w14:paraId="1C609717" w14:textId="77777777" w:rsidR="0035719A" w:rsidRDefault="0035719A"/>
        </w:tc>
      </w:tr>
      <w:tr w:rsidR="112FB7E4" w14:paraId="79277207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D9D9D9" w:themeFill="background1" w:themeFillShade="D9"/>
            <w:vAlign w:val="center"/>
          </w:tcPr>
          <w:p w14:paraId="456D445E" w14:textId="71612D18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  <w:vAlign w:val="center"/>
          </w:tcPr>
          <w:p w14:paraId="7F84FDAC" w14:textId="698E759E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340</w:t>
            </w:r>
          </w:p>
        </w:tc>
      </w:tr>
      <w:tr w:rsidR="00E00EFD" w14:paraId="62E68956" w14:textId="77777777" w:rsidTr="00E00EFD">
        <w:trPr>
          <w:trHeight w:val="495"/>
        </w:trPr>
        <w:tc>
          <w:tcPr>
            <w:tcW w:w="1223" w:type="dxa"/>
            <w:vAlign w:val="center"/>
          </w:tcPr>
          <w:p w14:paraId="095BED7D" w14:textId="5AEB6654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vAlign w:val="center"/>
          </w:tcPr>
          <w:p w14:paraId="3C631158" w14:textId="005003CA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vAlign w:val="center"/>
          </w:tcPr>
          <w:p w14:paraId="6906AE0A" w14:textId="65CEDD2F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vAlign w:val="center"/>
          </w:tcPr>
          <w:p w14:paraId="0DA8700E" w14:textId="7353A704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vAlign w:val="center"/>
          </w:tcPr>
          <w:p w14:paraId="14234135" w14:textId="5CFF049B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67773AF9" w14:textId="77777777" w:rsidTr="00E00EFD">
        <w:trPr>
          <w:trHeight w:val="1185"/>
        </w:trPr>
        <w:tc>
          <w:tcPr>
            <w:tcW w:w="1223" w:type="dxa"/>
            <w:vMerge w:val="restart"/>
            <w:shd w:val="clear" w:color="auto" w:fill="FFFFFF" w:themeFill="background1"/>
            <w:vAlign w:val="center"/>
          </w:tcPr>
          <w:p w14:paraId="04B543DB" w14:textId="65EB14D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4</w:t>
            </w: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0CD9DE98" w14:textId="43A5524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Fonética e morfologia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09789601" w14:textId="17E8FB2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MORFOLOGIA DA LÍNGUA INGLESA </w:t>
            </w: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0860218B" w14:textId="33337232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45114566" w14:textId="48E449A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as noções básicas de morfologia, fonética e fonologia e do seu respectivo papel no processo de aprendizagem e no uso da língua inglesa, e de avaliar criticamente diferentes tipos de abordagem dos aspectos morfológicos, fonéticos e fonológicos nas atividades desenvolvidas na sala de aula de língua inglesa.</w:t>
            </w:r>
          </w:p>
        </w:tc>
      </w:tr>
      <w:tr w:rsidR="112FB7E4" w14:paraId="24143543" w14:textId="77777777" w:rsidTr="00E00EFD">
        <w:trPr>
          <w:trHeight w:val="45"/>
        </w:trPr>
        <w:tc>
          <w:tcPr>
            <w:tcW w:w="1223" w:type="dxa"/>
            <w:vMerge/>
            <w:vAlign w:val="center"/>
          </w:tcPr>
          <w:p w14:paraId="3971AC5F" w14:textId="77777777" w:rsidR="0035719A" w:rsidRDefault="0035719A"/>
        </w:tc>
        <w:tc>
          <w:tcPr>
            <w:tcW w:w="2022" w:type="dxa"/>
            <w:vMerge/>
            <w:vAlign w:val="center"/>
          </w:tcPr>
          <w:p w14:paraId="3FA7530A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7AA56705" w14:textId="20F7831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FONÉTICA, FONOLOGIA DA LÍNGUA INGLESA </w:t>
            </w:r>
          </w:p>
        </w:tc>
        <w:tc>
          <w:tcPr>
            <w:tcW w:w="1357" w:type="dxa"/>
            <w:vMerge/>
            <w:vAlign w:val="center"/>
          </w:tcPr>
          <w:p w14:paraId="62E6901E" w14:textId="77777777" w:rsidR="0035719A" w:rsidRDefault="0035719A"/>
        </w:tc>
        <w:tc>
          <w:tcPr>
            <w:tcW w:w="2438" w:type="dxa"/>
            <w:vMerge/>
            <w:vAlign w:val="center"/>
          </w:tcPr>
          <w:p w14:paraId="0B86EFEE" w14:textId="77777777" w:rsidR="0035719A" w:rsidRDefault="0035719A"/>
        </w:tc>
      </w:tr>
      <w:tr w:rsidR="112FB7E4" w14:paraId="7E7E807A" w14:textId="77777777" w:rsidTr="00E00EFD">
        <w:trPr>
          <w:trHeight w:val="1695"/>
        </w:trPr>
        <w:tc>
          <w:tcPr>
            <w:tcW w:w="1223" w:type="dxa"/>
            <w:vMerge/>
            <w:vAlign w:val="center"/>
          </w:tcPr>
          <w:p w14:paraId="5EB6A147" w14:textId="77777777" w:rsidR="0035719A" w:rsidRDefault="0035719A"/>
        </w:tc>
        <w:tc>
          <w:tcPr>
            <w:tcW w:w="2022" w:type="dxa"/>
            <w:shd w:val="clear" w:color="auto" w:fill="FFFFFF" w:themeFill="background1"/>
            <w:vAlign w:val="center"/>
          </w:tcPr>
          <w:p w14:paraId="4F317505" w14:textId="0534FDF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Linguística aplicada à língua inglesa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77AF68C0" w14:textId="7DA3E34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LINGUÍSTICA APLICADA AO ENSINO E À APRENDIZAGEM DA LÍNGUA INGLES’A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40A997EF" w14:textId="164EFD32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80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7267949" w14:textId="623394E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as formas do saber teórico “de” e “sobre” a literatura, sobre o ensino de literatura e de obras literárias inseridas no contexto sociocultural do mundo ocidental.</w:t>
            </w:r>
          </w:p>
        </w:tc>
      </w:tr>
      <w:tr w:rsidR="112FB7E4" w14:paraId="0AD786A2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5B1F5346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158404E9" w14:textId="56091F5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Avaliação institucional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4DAD8512" w14:textId="09D79BA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AVALIAÇÃO INSTITUCIONAL</w:t>
            </w:r>
          </w:p>
          <w:p w14:paraId="75BD2C0A" w14:textId="2324835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40327468" w14:textId="69B02951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80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0E23749E" w14:textId="00BED1A2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a analisar o papel das avaliações institucionais e seus impactos no cenário educacional nacional.</w:t>
            </w:r>
          </w:p>
        </w:tc>
      </w:tr>
      <w:tr w:rsidR="112FB7E4" w14:paraId="10783FCA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7183C3DA" w14:textId="77777777" w:rsidR="0035719A" w:rsidRDefault="0035719A"/>
        </w:tc>
        <w:tc>
          <w:tcPr>
            <w:tcW w:w="2022" w:type="dxa"/>
            <w:vMerge/>
            <w:vAlign w:val="center"/>
          </w:tcPr>
          <w:p w14:paraId="7CC3DA57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48DD1B16" w14:textId="1342949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PRÁTICA PEDAGÓGICA V</w:t>
            </w:r>
          </w:p>
        </w:tc>
        <w:tc>
          <w:tcPr>
            <w:tcW w:w="1357" w:type="dxa"/>
            <w:vMerge/>
            <w:vAlign w:val="center"/>
          </w:tcPr>
          <w:p w14:paraId="7AA44EA5" w14:textId="77777777" w:rsidR="0035719A" w:rsidRDefault="0035719A"/>
        </w:tc>
        <w:tc>
          <w:tcPr>
            <w:tcW w:w="2438" w:type="dxa"/>
            <w:vMerge/>
            <w:vAlign w:val="center"/>
          </w:tcPr>
          <w:p w14:paraId="2AA1240C" w14:textId="77777777" w:rsidR="0035719A" w:rsidRDefault="0035719A"/>
        </w:tc>
      </w:tr>
      <w:tr w:rsidR="112FB7E4" w14:paraId="631620F3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6EEAEB51" w14:textId="77777777" w:rsidR="0035719A" w:rsidRDefault="0035719A"/>
        </w:tc>
        <w:tc>
          <w:tcPr>
            <w:tcW w:w="2022" w:type="dxa"/>
            <w:shd w:val="clear" w:color="auto" w:fill="FFFFFF" w:themeFill="background1"/>
            <w:vAlign w:val="center"/>
          </w:tcPr>
          <w:p w14:paraId="3D97AF47" w14:textId="35332A9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ESTÁGIO SUPERVISIONADO I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2C7ACABA" w14:textId="2E5794E1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ESTÁGIO SUPERVISIONADO I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3F6F1B78" w14:textId="395D862A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140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BF8F24A" w14:textId="4FD8B285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articular e integrar a teoria trabalhada no curso à prática vivenciada na realidade do cotidiano escolar do Segundo Segmento do Ensino Fundamental.</w:t>
            </w:r>
          </w:p>
        </w:tc>
      </w:tr>
      <w:tr w:rsidR="112FB7E4" w14:paraId="5074B046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FFFFFF" w:themeFill="background1"/>
            <w:vAlign w:val="center"/>
          </w:tcPr>
          <w:p w14:paraId="63B8BFA9" w14:textId="1A792EE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shd w:val="clear" w:color="auto" w:fill="FFFFFF" w:themeFill="background1"/>
            <w:vAlign w:val="center"/>
          </w:tcPr>
          <w:p w14:paraId="52FFAAEA" w14:textId="233FDACA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420</w:t>
            </w:r>
          </w:p>
        </w:tc>
      </w:tr>
      <w:tr w:rsidR="00E00EFD" w14:paraId="3154F905" w14:textId="77777777" w:rsidTr="00E00EFD">
        <w:trPr>
          <w:trHeight w:val="495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67721B83" w14:textId="1C65ABAA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B97EEDA" w14:textId="12FF3F1D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342F4C7" w14:textId="54B5BA7A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0D9FF556" w14:textId="08D6AA68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620DA96D" w14:textId="66B9F1BF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3BDDF7B6" w14:textId="77777777" w:rsidTr="00E00EFD">
        <w:trPr>
          <w:trHeight w:val="1185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14:paraId="5C782D69" w14:textId="34F7997E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5</w:t>
            </w:r>
          </w:p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233FBB5C" w14:textId="776AD0B2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Prosa e poesia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431167C" w14:textId="324B5E3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 PROSA NAS LITERATURAS DE LÍNGUA INGLESA</w:t>
            </w:r>
          </w:p>
          <w:p w14:paraId="4F2CD400" w14:textId="786C9F80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0EBEEDFB" w14:textId="013E2BF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37D3DA3C" w14:textId="25CBA59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Ser capaz de compreender a prosa na literatura inglesa: conto, romance e não-ficção dos séculos XVIII ao século XX, fazendo sua correlação com os respectivos contextos históricos; ser capaz de estabelecer uma leitura comparativa das principais obras em poesia do período medieval até o início do século XX; ser capaz de implementar atividades através da prosa e da poesia da literatura de língua inglesa na sala de </w:t>
            </w: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lastRenderedPageBreak/>
              <w:t>aula, de forma crítica e significativa.</w:t>
            </w:r>
          </w:p>
        </w:tc>
      </w:tr>
      <w:tr w:rsidR="112FB7E4" w14:paraId="4F57B58C" w14:textId="77777777" w:rsidTr="00E00EFD">
        <w:trPr>
          <w:trHeight w:val="1410"/>
        </w:trPr>
        <w:tc>
          <w:tcPr>
            <w:tcW w:w="1223" w:type="dxa"/>
            <w:vMerge/>
            <w:vAlign w:val="center"/>
          </w:tcPr>
          <w:p w14:paraId="3A1E8624" w14:textId="77777777" w:rsidR="0035719A" w:rsidRDefault="0035719A"/>
        </w:tc>
        <w:tc>
          <w:tcPr>
            <w:tcW w:w="2022" w:type="dxa"/>
            <w:vMerge/>
            <w:vAlign w:val="center"/>
          </w:tcPr>
          <w:p w14:paraId="067D4847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65EB0845" w14:textId="50B7B82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A POESIA NAS LITERATURAS DE LÍNGUA INGLESA </w:t>
            </w:r>
          </w:p>
        </w:tc>
        <w:tc>
          <w:tcPr>
            <w:tcW w:w="1357" w:type="dxa"/>
            <w:vMerge/>
            <w:vAlign w:val="center"/>
          </w:tcPr>
          <w:p w14:paraId="5A4B07D9" w14:textId="77777777" w:rsidR="0035719A" w:rsidRDefault="0035719A"/>
        </w:tc>
        <w:tc>
          <w:tcPr>
            <w:tcW w:w="2438" w:type="dxa"/>
            <w:vMerge/>
            <w:vAlign w:val="center"/>
          </w:tcPr>
          <w:p w14:paraId="4B451358" w14:textId="77777777" w:rsidR="0035719A" w:rsidRDefault="0035719A"/>
        </w:tc>
      </w:tr>
      <w:tr w:rsidR="112FB7E4" w14:paraId="0058C4EA" w14:textId="77777777" w:rsidTr="00E00EFD">
        <w:trPr>
          <w:trHeight w:val="1530"/>
        </w:trPr>
        <w:tc>
          <w:tcPr>
            <w:tcW w:w="1223" w:type="dxa"/>
            <w:vMerge/>
            <w:vAlign w:val="center"/>
          </w:tcPr>
          <w:p w14:paraId="56A6A176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7827249C" w14:textId="62A56138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Sintagmas de Língua Inglesa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61279914" w14:textId="281A469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SINTAGMA VERBAL E NOMINAL DA LÍNGUA INGLESA</w:t>
            </w: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7AC1C47A" w14:textId="4EB1176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2EB234AD" w14:textId="48F59E40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Ser capaz de compreender a noção de gramática através da qual uma relação permanente entre a função e a forma possa ser </w:t>
            </w:r>
            <w:proofErr w:type="gramStart"/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evidenciada;  ser</w:t>
            </w:r>
            <w:proofErr w:type="gramEnd"/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 capaz de situar os estudos sintáticos de forma crítica, partindo-se das noções de gramática descritiva e pedagógica, além de introduzir os principais conceitos gramaticais e sua terminologia; ser capaz de analisar as funções, forma e funcionamento dos sintagmas de língua inglesa; ser capaz de analisar a problemática do ensino da forma em língua estrangeira.</w:t>
            </w:r>
          </w:p>
        </w:tc>
      </w:tr>
      <w:tr w:rsidR="112FB7E4" w14:paraId="3F4615E1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208474AD" w14:textId="77777777" w:rsidR="0035719A" w:rsidRDefault="0035719A"/>
        </w:tc>
        <w:tc>
          <w:tcPr>
            <w:tcW w:w="2022" w:type="dxa"/>
            <w:vMerge/>
            <w:vAlign w:val="center"/>
          </w:tcPr>
          <w:p w14:paraId="3E80143B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D2BBA49" w14:textId="36E6665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SINTAGMA ADJETIVO E PREPOSICIONAL DA LÍNGUA INGLESA</w:t>
            </w:r>
          </w:p>
        </w:tc>
        <w:tc>
          <w:tcPr>
            <w:tcW w:w="1357" w:type="dxa"/>
            <w:vMerge/>
            <w:vAlign w:val="center"/>
          </w:tcPr>
          <w:p w14:paraId="5DD2592C" w14:textId="77777777" w:rsidR="0035719A" w:rsidRDefault="0035719A"/>
        </w:tc>
        <w:tc>
          <w:tcPr>
            <w:tcW w:w="2438" w:type="dxa"/>
            <w:vMerge/>
            <w:vAlign w:val="center"/>
          </w:tcPr>
          <w:p w14:paraId="45E27491" w14:textId="77777777" w:rsidR="0035719A" w:rsidRDefault="0035719A"/>
        </w:tc>
      </w:tr>
      <w:tr w:rsidR="112FB7E4" w14:paraId="57EE31D2" w14:textId="77777777" w:rsidTr="00E00EFD">
        <w:trPr>
          <w:trHeight w:val="840"/>
        </w:trPr>
        <w:tc>
          <w:tcPr>
            <w:tcW w:w="1223" w:type="dxa"/>
            <w:vMerge/>
            <w:vAlign w:val="center"/>
          </w:tcPr>
          <w:p w14:paraId="0B72DAF7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0FBEF10E" w14:textId="6327120D" w:rsidR="112FB7E4" w:rsidRDefault="112FB7E4" w:rsidP="44E2358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E23586">
              <w:rPr>
                <w:rFonts w:ascii="Calibri" w:eastAsia="Calibri" w:hAnsi="Calibri" w:cs="Calibri"/>
                <w:color w:val="000000" w:themeColor="text1"/>
                <w:lang w:val="pt-BR"/>
              </w:rPr>
              <w:t>Políticas públicas de educação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431B711B" w14:textId="1214BF3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POLÍTICAS PÚBLICAS EDUCACIONAIS</w:t>
            </w:r>
          </w:p>
          <w:p w14:paraId="7DC995E5" w14:textId="5A6984C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24A4EC6F" w14:textId="7F0B38D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80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3FF23DD9" w14:textId="18B1CFD9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analisar a construção e evolução das políticas educacionais brasileiras ao longo da história.</w:t>
            </w:r>
          </w:p>
        </w:tc>
      </w:tr>
      <w:tr w:rsidR="112FB7E4" w14:paraId="73447637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2B3295F5" w14:textId="77777777" w:rsidR="0035719A" w:rsidRDefault="0035719A"/>
        </w:tc>
        <w:tc>
          <w:tcPr>
            <w:tcW w:w="2022" w:type="dxa"/>
            <w:vMerge/>
            <w:vAlign w:val="center"/>
          </w:tcPr>
          <w:p w14:paraId="28917BD9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097905B" w14:textId="225E455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PRÁTICA PEDAGÓGICA VII </w:t>
            </w:r>
          </w:p>
        </w:tc>
        <w:tc>
          <w:tcPr>
            <w:tcW w:w="1357" w:type="dxa"/>
            <w:vMerge/>
            <w:vAlign w:val="center"/>
          </w:tcPr>
          <w:p w14:paraId="5E691CD0" w14:textId="77777777" w:rsidR="0035719A" w:rsidRDefault="0035719A"/>
        </w:tc>
        <w:tc>
          <w:tcPr>
            <w:tcW w:w="2438" w:type="dxa"/>
            <w:vMerge/>
            <w:vAlign w:val="center"/>
          </w:tcPr>
          <w:p w14:paraId="0A33A4AA" w14:textId="77777777" w:rsidR="0035719A" w:rsidRDefault="0035719A"/>
        </w:tc>
      </w:tr>
      <w:tr w:rsidR="112FB7E4" w14:paraId="67F5C986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465ECB27" w14:textId="77777777" w:rsidR="0035719A" w:rsidRDefault="0035719A"/>
        </w:tc>
        <w:tc>
          <w:tcPr>
            <w:tcW w:w="2022" w:type="dxa"/>
            <w:shd w:val="clear" w:color="auto" w:fill="D9D9D9" w:themeFill="background1" w:themeFillShade="D9"/>
          </w:tcPr>
          <w:p w14:paraId="68263076" w14:textId="7B63332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Estágio Supervisionado II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70CCC6F5" w14:textId="130CEF94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Estágio Supervisionado II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3B36FD18" w14:textId="43D8FCA8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140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3EF649B" w14:textId="72A0E1D8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12FB7E4" w14:paraId="4BE74ABF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D9D9D9" w:themeFill="background1" w:themeFillShade="D9"/>
            <w:vAlign w:val="center"/>
          </w:tcPr>
          <w:p w14:paraId="3105BEAF" w14:textId="09EF2FF7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  <w:vAlign w:val="center"/>
          </w:tcPr>
          <w:p w14:paraId="640A5FBA" w14:textId="1283B178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440</w:t>
            </w:r>
          </w:p>
        </w:tc>
      </w:tr>
      <w:tr w:rsidR="00E00EFD" w14:paraId="51D017FB" w14:textId="77777777" w:rsidTr="00E00EFD">
        <w:trPr>
          <w:trHeight w:val="495"/>
        </w:trPr>
        <w:tc>
          <w:tcPr>
            <w:tcW w:w="1223" w:type="dxa"/>
            <w:shd w:val="clear" w:color="auto" w:fill="FFFFFF" w:themeFill="background1"/>
            <w:vAlign w:val="center"/>
          </w:tcPr>
          <w:p w14:paraId="3E1A0D01" w14:textId="7F28561B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4216EB3D" w14:textId="410A9D02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0B1BB2CE" w14:textId="6CD43EF5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011FA2FF" w14:textId="41CD620A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7F5800E" w14:textId="7C3542F5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550A9D9E" w14:textId="77777777" w:rsidTr="00E00EFD">
        <w:trPr>
          <w:trHeight w:val="2685"/>
        </w:trPr>
        <w:tc>
          <w:tcPr>
            <w:tcW w:w="1223" w:type="dxa"/>
            <w:vMerge w:val="restart"/>
            <w:shd w:val="clear" w:color="auto" w:fill="FFFFFF" w:themeFill="background1"/>
            <w:vAlign w:val="center"/>
          </w:tcPr>
          <w:p w14:paraId="3761B887" w14:textId="3AFF8424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lastRenderedPageBreak/>
              <w:t>6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1E6E0F13" w14:textId="5DFD3678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Sintaxe Oracional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3A30645B" w14:textId="3CAF675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SINTAXE ORACIONAL DA LÍNGUA INGLESA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530E6006" w14:textId="2B5EB671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31C5D1" w14:textId="469E75D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Ser capaz de compreender a noção de gramática através da qual uma relação permanente entre a função e a forma possa ser </w:t>
            </w:r>
            <w:proofErr w:type="gramStart"/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evidenciada;  ser</w:t>
            </w:r>
            <w:proofErr w:type="gramEnd"/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 capaz de situar os estudos sintáticos de forma crítica, partindo-se das noções de gramática descritiva e pedagógica, além de introduzir os principais conceitos gramaticais e sua terminologia; ser capaz de analisar as funções, forma e funcionamento dos elementos oracionais; ser capaz de analisar a problemática do ensino da forma em língua estrangeira.</w:t>
            </w:r>
          </w:p>
        </w:tc>
      </w:tr>
      <w:tr w:rsidR="112FB7E4" w14:paraId="6A9233DC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6E13B326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1AB9CFF2" w14:textId="43D72FB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Inglês instrumental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1C43F863" w14:textId="2D9AF2F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INGLÊS INSTRUMENTAL</w:t>
            </w:r>
          </w:p>
          <w:p w14:paraId="7C6F466C" w14:textId="29A7110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0BD053A7" w14:textId="65D3330E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2F0D5702" w14:textId="341D2C5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Ser capaz de compreender o papel da Língua inglesa na organização da vida sócio, política, econômica e cultural na sociedade globalizada, enfatizando os aspectos fundamentais da comunicação humana, partir da prática de leitura e estruturação do texto; ser capaz de reconhecer a importância da língua na comunicação cotidiana, além de aspectos teóricos e pragmáticos da leitura e dos elementos estruturais do texto; ser capaz de conhecer e discutir as questões teóricas e práticas da tradução; ser capaz de elaborar atividades de inglês instrumental de forma </w:t>
            </w: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lastRenderedPageBreak/>
              <w:t>crítica e significativa para contextos distintos.</w:t>
            </w:r>
          </w:p>
        </w:tc>
      </w:tr>
      <w:tr w:rsidR="112FB7E4" w14:paraId="407CA500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0BB8DC2C" w14:textId="77777777" w:rsidR="0035719A" w:rsidRDefault="0035719A"/>
        </w:tc>
        <w:tc>
          <w:tcPr>
            <w:tcW w:w="2022" w:type="dxa"/>
            <w:vMerge/>
            <w:vAlign w:val="center"/>
          </w:tcPr>
          <w:p w14:paraId="113B9B13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214B2678" w14:textId="001A793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TÉCNICAS BÁSICAS DE TRADUÇÃO </w:t>
            </w:r>
          </w:p>
        </w:tc>
        <w:tc>
          <w:tcPr>
            <w:tcW w:w="1357" w:type="dxa"/>
            <w:vMerge/>
            <w:vAlign w:val="center"/>
          </w:tcPr>
          <w:p w14:paraId="3BE55FB3" w14:textId="77777777" w:rsidR="0035719A" w:rsidRDefault="0035719A"/>
        </w:tc>
        <w:tc>
          <w:tcPr>
            <w:tcW w:w="2438" w:type="dxa"/>
            <w:vMerge/>
            <w:vAlign w:val="center"/>
          </w:tcPr>
          <w:p w14:paraId="27F19225" w14:textId="77777777" w:rsidR="0035719A" w:rsidRDefault="0035719A"/>
        </w:tc>
      </w:tr>
      <w:tr w:rsidR="112FB7E4" w14:paraId="12A08971" w14:textId="77777777" w:rsidTr="00E00EFD">
        <w:trPr>
          <w:trHeight w:val="1200"/>
        </w:trPr>
        <w:tc>
          <w:tcPr>
            <w:tcW w:w="1223" w:type="dxa"/>
            <w:vMerge/>
            <w:vAlign w:val="center"/>
          </w:tcPr>
          <w:p w14:paraId="1EB3DC0C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7910184F" w14:textId="2A297A3E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Análise de material didático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64774254" w14:textId="416EB9A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ANÁLISE E PRODUÇÃO DE MATERIAL DIDÁTICO PARA A APRENDIZAGEM DA LÍNGUA INGLESA</w:t>
            </w:r>
          </w:p>
          <w:p w14:paraId="49D8FF3E" w14:textId="127EA7E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25C19BF0" w14:textId="54B76811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4A85F1E6" w14:textId="6969842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analisar criticamente materiais didáticos diversos adotados para o ensino da língua inglesa, adaptando-os, e de produzir materiais instrucionais tendo como parâmetro a experiência de aprendizagem que se deseja para o aluno do século 21.</w:t>
            </w:r>
          </w:p>
        </w:tc>
      </w:tr>
      <w:tr w:rsidR="112FB7E4" w14:paraId="274592EB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1047D64F" w14:textId="77777777" w:rsidR="0035719A" w:rsidRDefault="0035719A"/>
        </w:tc>
        <w:tc>
          <w:tcPr>
            <w:tcW w:w="2022" w:type="dxa"/>
            <w:vMerge/>
            <w:vAlign w:val="center"/>
          </w:tcPr>
          <w:p w14:paraId="5268D1C1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6D8C0DEE" w14:textId="62709C3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PRÁTICA PEDAGÓGICA VI</w:t>
            </w:r>
          </w:p>
        </w:tc>
        <w:tc>
          <w:tcPr>
            <w:tcW w:w="1357" w:type="dxa"/>
            <w:vMerge/>
            <w:vAlign w:val="center"/>
          </w:tcPr>
          <w:p w14:paraId="01772073" w14:textId="77777777" w:rsidR="0035719A" w:rsidRDefault="0035719A"/>
        </w:tc>
        <w:tc>
          <w:tcPr>
            <w:tcW w:w="2438" w:type="dxa"/>
            <w:vMerge/>
            <w:vAlign w:val="center"/>
          </w:tcPr>
          <w:p w14:paraId="1A31A0D7" w14:textId="77777777" w:rsidR="0035719A" w:rsidRDefault="0035719A"/>
        </w:tc>
      </w:tr>
      <w:tr w:rsidR="112FB7E4" w14:paraId="29DF9639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307FA46B" w14:textId="77777777" w:rsidR="0035719A" w:rsidRDefault="0035719A"/>
        </w:tc>
        <w:tc>
          <w:tcPr>
            <w:tcW w:w="2022" w:type="dxa"/>
            <w:shd w:val="clear" w:color="auto" w:fill="FFFFFF" w:themeFill="background1"/>
          </w:tcPr>
          <w:p w14:paraId="5A91B7A9" w14:textId="2921DE3A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Estágio Supervisionado III</w:t>
            </w:r>
          </w:p>
        </w:tc>
        <w:tc>
          <w:tcPr>
            <w:tcW w:w="1884" w:type="dxa"/>
            <w:shd w:val="clear" w:color="auto" w:fill="FFFFFF" w:themeFill="background1"/>
          </w:tcPr>
          <w:p w14:paraId="04FD764D" w14:textId="0E6BFFB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Estágio Supervisionado III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48EAE0A1" w14:textId="2816D38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01183EA" w14:textId="227C1CB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articular e integrar a teoria trabalhada no curso à prática vivenciada na realidade do cotidiano escolar do Ensino Médio.</w:t>
            </w:r>
          </w:p>
        </w:tc>
      </w:tr>
      <w:tr w:rsidR="112FB7E4" w14:paraId="0A23B50A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FFFFFF" w:themeFill="background1"/>
            <w:vAlign w:val="center"/>
          </w:tcPr>
          <w:p w14:paraId="1A82495C" w14:textId="6DA1708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shd w:val="clear" w:color="auto" w:fill="FFFFFF" w:themeFill="background1"/>
            <w:vAlign w:val="center"/>
          </w:tcPr>
          <w:p w14:paraId="45E84E4A" w14:textId="1D3B599B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440</w:t>
            </w:r>
          </w:p>
        </w:tc>
      </w:tr>
      <w:tr w:rsidR="00E00EFD" w14:paraId="45BDB6CC" w14:textId="77777777" w:rsidTr="00E00EFD">
        <w:trPr>
          <w:trHeight w:val="495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52DAC6DA" w14:textId="6CC3695A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07DC2427" w14:textId="617999B3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5DD0FAC9" w14:textId="532E8091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42EB6D57" w14:textId="3F096256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F9C8E36" w14:textId="5109DCF6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111BE6BD" w14:textId="77777777" w:rsidTr="00E00EFD">
        <w:trPr>
          <w:trHeight w:val="2190"/>
        </w:trPr>
        <w:tc>
          <w:tcPr>
            <w:tcW w:w="1223" w:type="dxa"/>
            <w:vMerge w:val="restart"/>
            <w:shd w:val="clear" w:color="auto" w:fill="D9D9D9" w:themeFill="background1" w:themeFillShade="D9"/>
            <w:vAlign w:val="center"/>
          </w:tcPr>
          <w:p w14:paraId="5509711F" w14:textId="78AAEF4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7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21C7B6BE" w14:textId="6B7AD8F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Teatro na literatura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E9F22DA" w14:textId="2703AAF2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O TEATRO NAS LITERATURAS DE LÍNGUA INGLESA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4826459A" w14:textId="31A0AF7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60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167662E" w14:textId="5EBFCFE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desenvolver a leitura comparativa das principais obras teatrais da literatura inglesa desde o período medieval até o período após a 2ª Guerra Mundial; ser capaz de implementar, de forma crítica e significativa, atividades baseadas em textos do teatro da literatura de língua inglesa na sala de aula.</w:t>
            </w:r>
          </w:p>
        </w:tc>
      </w:tr>
      <w:tr w:rsidR="112FB7E4" w14:paraId="21AAA9EA" w14:textId="77777777" w:rsidTr="00E00EFD">
        <w:trPr>
          <w:trHeight w:val="1950"/>
        </w:trPr>
        <w:tc>
          <w:tcPr>
            <w:tcW w:w="1223" w:type="dxa"/>
            <w:vMerge/>
            <w:vAlign w:val="center"/>
          </w:tcPr>
          <w:p w14:paraId="28C86771" w14:textId="77777777" w:rsidR="0035719A" w:rsidRDefault="0035719A"/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0368EF9" w14:textId="703456F6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Semântica na língua inglesa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8C8DA75" w14:textId="518129D6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SEMÂNTICA NA LÍNGUA INGLESA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30353AA6" w14:textId="04BE6A9B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60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1B899F6" w14:textId="7212919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compreender o objeto da semântica, a tradição e a evolução dos estudos semânticos, os aspectos semânticos da linguagem, a teoria do significado, e as relações de sentido, e de avaliar criticamente diferentes tipos de abordagem dos aspectos semânticos nas atividades desenvolvidas na sala de aula de língua inglesa.</w:t>
            </w:r>
          </w:p>
        </w:tc>
      </w:tr>
      <w:tr w:rsidR="112FB7E4" w14:paraId="62AE12A4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006A093F" w14:textId="77777777" w:rsidR="0035719A" w:rsidRDefault="0035719A"/>
        </w:tc>
        <w:tc>
          <w:tcPr>
            <w:tcW w:w="2022" w:type="dxa"/>
            <w:vMerge w:val="restart"/>
            <w:shd w:val="clear" w:color="auto" w:fill="D9D9D9" w:themeFill="background1" w:themeFillShade="D9"/>
            <w:vAlign w:val="center"/>
          </w:tcPr>
          <w:p w14:paraId="7876D9B4" w14:textId="573BBF86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Produção textual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4C3585A9" w14:textId="0B9D6FF2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PRODUÇÃO TEXTUAL NA LÍNGUA INGLESA</w:t>
            </w:r>
          </w:p>
          <w:p w14:paraId="648ACFF0" w14:textId="2100457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63490CB2" w14:textId="519601C0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39DCFE8B" w14:textId="3DBD68F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conhecer e produzir em gêneros textuais diversos na língua inglesa, através da utilização de técnicas e recursos discursivos e retóricos diversos; ser capaz de avaliar criticamente a forma pela qual a produção textual é abordada na sala de aula de língua inglesa.</w:t>
            </w:r>
          </w:p>
        </w:tc>
      </w:tr>
      <w:tr w:rsidR="112FB7E4" w14:paraId="2C9C7BDF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4FCC04BF" w14:textId="77777777" w:rsidR="0035719A" w:rsidRDefault="0035719A"/>
        </w:tc>
        <w:tc>
          <w:tcPr>
            <w:tcW w:w="2022" w:type="dxa"/>
            <w:vMerge/>
            <w:vAlign w:val="center"/>
          </w:tcPr>
          <w:p w14:paraId="1ECB393A" w14:textId="77777777" w:rsidR="0035719A" w:rsidRDefault="0035719A"/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22F8C192" w14:textId="55C78B1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PRÁTICA PEDAGÓGICA VII </w:t>
            </w:r>
          </w:p>
        </w:tc>
        <w:tc>
          <w:tcPr>
            <w:tcW w:w="1357" w:type="dxa"/>
            <w:vMerge/>
            <w:vAlign w:val="center"/>
          </w:tcPr>
          <w:p w14:paraId="64140A6B" w14:textId="77777777" w:rsidR="0035719A" w:rsidRDefault="0035719A"/>
        </w:tc>
        <w:tc>
          <w:tcPr>
            <w:tcW w:w="2438" w:type="dxa"/>
            <w:vMerge/>
            <w:vAlign w:val="center"/>
          </w:tcPr>
          <w:p w14:paraId="1A8D0504" w14:textId="77777777" w:rsidR="0035719A" w:rsidRDefault="0035719A"/>
        </w:tc>
      </w:tr>
      <w:tr w:rsidR="112FB7E4" w14:paraId="32A45FF9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53E2124F" w14:textId="77777777" w:rsidR="0035719A" w:rsidRDefault="0035719A"/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06CC24F" w14:textId="09A06EA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TCC I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658CB2B" w14:textId="3F46FFE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TCC I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1E834161" w14:textId="1EC1B917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60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E332437" w14:textId="32E9289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aplicar as teorias e técnicas aprendidas ao longo do curso na elaboração de um projeto de pesquisa.</w:t>
            </w:r>
          </w:p>
        </w:tc>
      </w:tr>
      <w:tr w:rsidR="112FB7E4" w14:paraId="633E5DFA" w14:textId="77777777" w:rsidTr="00E00EFD">
        <w:trPr>
          <w:trHeight w:val="495"/>
        </w:trPr>
        <w:tc>
          <w:tcPr>
            <w:tcW w:w="5129" w:type="dxa"/>
            <w:gridSpan w:val="3"/>
            <w:shd w:val="clear" w:color="auto" w:fill="D9D9D9" w:themeFill="background1" w:themeFillShade="D9"/>
            <w:vAlign w:val="center"/>
          </w:tcPr>
          <w:p w14:paraId="2119E945" w14:textId="2F3DC153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  <w:vAlign w:val="center"/>
          </w:tcPr>
          <w:p w14:paraId="40B1555D" w14:textId="13D98650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300</w:t>
            </w:r>
          </w:p>
        </w:tc>
      </w:tr>
      <w:tr w:rsidR="00E00EFD" w14:paraId="1446D38C" w14:textId="77777777" w:rsidTr="00E00EFD">
        <w:trPr>
          <w:trHeight w:val="495"/>
        </w:trPr>
        <w:tc>
          <w:tcPr>
            <w:tcW w:w="1223" w:type="dxa"/>
            <w:shd w:val="clear" w:color="auto" w:fill="FFFFFF" w:themeFill="background1"/>
            <w:vAlign w:val="center"/>
          </w:tcPr>
          <w:p w14:paraId="11228661" w14:textId="6D8FFE89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Período 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78ED791D" w14:textId="44B155CA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Disciplina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7721D55C" w14:textId="287B63AE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Área de Conhecimento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21777727" w14:textId="7A4D9B70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 xml:space="preserve">CH 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41718953" w14:textId="58A0F10E" w:rsidR="00E00EFD" w:rsidRDefault="00E00EFD" w:rsidP="00E00EFD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Competência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/Projeto</w:t>
            </w:r>
          </w:p>
        </w:tc>
      </w:tr>
      <w:tr w:rsidR="112FB7E4" w14:paraId="7C82D217" w14:textId="77777777" w:rsidTr="00E00EFD">
        <w:trPr>
          <w:trHeight w:val="495"/>
        </w:trPr>
        <w:tc>
          <w:tcPr>
            <w:tcW w:w="1223" w:type="dxa"/>
            <w:vMerge w:val="restart"/>
            <w:shd w:val="clear" w:color="auto" w:fill="FFFFFF" w:themeFill="background1"/>
            <w:vAlign w:val="center"/>
          </w:tcPr>
          <w:p w14:paraId="4552DF59" w14:textId="635FB182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8</w:t>
            </w: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118DC818" w14:textId="6BC7922C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Tecnologia educacional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65103155" w14:textId="26B0DB2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EDUCAÇÃO A DISTÂNCIA: FUNDAMENTOS E DIRETRIZES </w:t>
            </w:r>
          </w:p>
          <w:p w14:paraId="1A504AEA" w14:textId="7966482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1FB89067" w14:textId="598820DF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04052226" w14:textId="17A7DDB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Ser capaz de utilizar as tecnologias de informação e comunicação no contexto da gestão e prática pedagógica escolar, na modalidade presencial e a </w:t>
            </w: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lastRenderedPageBreak/>
              <w:t>distância, na perspectiva de uma proposta de educação sustentável e inclusiva.</w:t>
            </w:r>
          </w:p>
        </w:tc>
      </w:tr>
      <w:tr w:rsidR="112FB7E4" w14:paraId="56CB497C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29A06A50" w14:textId="77777777" w:rsidR="0035719A" w:rsidRDefault="0035719A"/>
        </w:tc>
        <w:tc>
          <w:tcPr>
            <w:tcW w:w="2022" w:type="dxa"/>
            <w:vMerge/>
            <w:vAlign w:val="center"/>
          </w:tcPr>
          <w:p w14:paraId="59FA753F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68AAFBBA" w14:textId="22437115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EDUCAÇÃO E TECNOLOGIA </w:t>
            </w:r>
          </w:p>
        </w:tc>
        <w:tc>
          <w:tcPr>
            <w:tcW w:w="1357" w:type="dxa"/>
            <w:vMerge/>
            <w:vAlign w:val="center"/>
          </w:tcPr>
          <w:p w14:paraId="5ADCBCFC" w14:textId="77777777" w:rsidR="0035719A" w:rsidRDefault="0035719A"/>
        </w:tc>
        <w:tc>
          <w:tcPr>
            <w:tcW w:w="2438" w:type="dxa"/>
            <w:vMerge/>
            <w:vAlign w:val="center"/>
          </w:tcPr>
          <w:p w14:paraId="7C6033DC" w14:textId="77777777" w:rsidR="0035719A" w:rsidRDefault="0035719A"/>
        </w:tc>
      </w:tr>
      <w:tr w:rsidR="112FB7E4" w14:paraId="620F2A90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15BA6F98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21FEC5B4" w14:textId="7C2496A8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Metodologias ativas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7CF3E0D0" w14:textId="195B26F7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DIDÁTICA: METODOLOGIAS ATIVAS NA PRÁTICA DOCENTE</w:t>
            </w:r>
          </w:p>
          <w:p w14:paraId="6EC88250" w14:textId="5BB0379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6C58D239" w14:textId="53CA5F35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337CD271" w14:textId="6CE2437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analisar os fundamentos teóricos e práticos das metodologias ativas de aprendizagem, com vistas à construção de projetos educacionais interdisciplinares nos diferentes níveis de escolarização da Educação Básica, bem como em espaços não formais de educação.</w:t>
            </w:r>
          </w:p>
        </w:tc>
      </w:tr>
      <w:tr w:rsidR="112FB7E4" w14:paraId="38F14118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02DB5416" w14:textId="77777777" w:rsidR="0035719A" w:rsidRDefault="0035719A"/>
        </w:tc>
        <w:tc>
          <w:tcPr>
            <w:tcW w:w="2022" w:type="dxa"/>
            <w:vMerge/>
            <w:vAlign w:val="center"/>
          </w:tcPr>
          <w:p w14:paraId="581DF438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042E9C25" w14:textId="37F72B5B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PRÁTICA PEDAGÓGICA VIII</w:t>
            </w:r>
          </w:p>
        </w:tc>
        <w:tc>
          <w:tcPr>
            <w:tcW w:w="1357" w:type="dxa"/>
            <w:vMerge/>
            <w:vAlign w:val="center"/>
          </w:tcPr>
          <w:p w14:paraId="351DB511" w14:textId="77777777" w:rsidR="0035719A" w:rsidRDefault="0035719A"/>
        </w:tc>
        <w:tc>
          <w:tcPr>
            <w:tcW w:w="2438" w:type="dxa"/>
            <w:vMerge/>
            <w:vAlign w:val="center"/>
          </w:tcPr>
          <w:p w14:paraId="74A16B79" w14:textId="77777777" w:rsidR="0035719A" w:rsidRDefault="0035719A"/>
        </w:tc>
      </w:tr>
      <w:tr w:rsidR="112FB7E4" w14:paraId="2AAC4CE1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669BB662" w14:textId="77777777" w:rsidR="0035719A" w:rsidRDefault="0035719A"/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14:paraId="5E2E7EDC" w14:textId="3D4A9133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Gestão socioambiental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406BA38D" w14:textId="38105E8D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 xml:space="preserve">GESTÃO AMBIENTAL </w:t>
            </w:r>
          </w:p>
          <w:p w14:paraId="31937C2B" w14:textId="730E0304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301D9B6B" w14:textId="0C5F9FFD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100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  <w:vAlign w:val="center"/>
          </w:tcPr>
          <w:p w14:paraId="391048B6" w14:textId="486A98FF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Ser capaz de elaborar e treinar equipe para desenvolvimento de projeto de Educação Ambiental em ambientes escolares e não escolares.</w:t>
            </w:r>
          </w:p>
        </w:tc>
      </w:tr>
      <w:tr w:rsidR="112FB7E4" w14:paraId="654AA8EE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1623C909" w14:textId="77777777" w:rsidR="0035719A" w:rsidRDefault="0035719A"/>
        </w:tc>
        <w:tc>
          <w:tcPr>
            <w:tcW w:w="2022" w:type="dxa"/>
            <w:vMerge/>
            <w:vAlign w:val="center"/>
          </w:tcPr>
          <w:p w14:paraId="29786CD7" w14:textId="77777777" w:rsidR="0035719A" w:rsidRDefault="0035719A"/>
        </w:tc>
        <w:tc>
          <w:tcPr>
            <w:tcW w:w="1884" w:type="dxa"/>
            <w:shd w:val="clear" w:color="auto" w:fill="FFFFFF" w:themeFill="background1"/>
            <w:vAlign w:val="center"/>
          </w:tcPr>
          <w:p w14:paraId="5A177BDC" w14:textId="00D98A54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EDUCAÇÃO AMBIENTAL</w:t>
            </w:r>
          </w:p>
        </w:tc>
        <w:tc>
          <w:tcPr>
            <w:tcW w:w="1357" w:type="dxa"/>
            <w:vMerge/>
            <w:vAlign w:val="center"/>
          </w:tcPr>
          <w:p w14:paraId="6F233E4D" w14:textId="77777777" w:rsidR="0035719A" w:rsidRDefault="0035719A"/>
        </w:tc>
        <w:tc>
          <w:tcPr>
            <w:tcW w:w="2438" w:type="dxa"/>
            <w:vMerge/>
            <w:vAlign w:val="center"/>
          </w:tcPr>
          <w:p w14:paraId="7FCF0574" w14:textId="77777777" w:rsidR="0035719A" w:rsidRDefault="0035719A"/>
        </w:tc>
      </w:tr>
      <w:tr w:rsidR="112FB7E4" w14:paraId="319089FD" w14:textId="77777777" w:rsidTr="00E00EFD">
        <w:trPr>
          <w:trHeight w:val="495"/>
        </w:trPr>
        <w:tc>
          <w:tcPr>
            <w:tcW w:w="1223" w:type="dxa"/>
            <w:vMerge/>
            <w:vAlign w:val="center"/>
          </w:tcPr>
          <w:p w14:paraId="1E788E9C" w14:textId="77777777" w:rsidR="0035719A" w:rsidRDefault="0035719A"/>
        </w:tc>
        <w:tc>
          <w:tcPr>
            <w:tcW w:w="2022" w:type="dxa"/>
            <w:vAlign w:val="center"/>
          </w:tcPr>
          <w:p w14:paraId="2C8F2688" w14:textId="515CC1D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TCC II</w:t>
            </w:r>
          </w:p>
        </w:tc>
        <w:tc>
          <w:tcPr>
            <w:tcW w:w="1884" w:type="dxa"/>
            <w:vAlign w:val="center"/>
          </w:tcPr>
          <w:p w14:paraId="25E9F90E" w14:textId="7A538D51" w:rsidR="112FB7E4" w:rsidRDefault="112FB7E4" w:rsidP="112FB7E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TCC II</w:t>
            </w:r>
          </w:p>
        </w:tc>
        <w:tc>
          <w:tcPr>
            <w:tcW w:w="1357" w:type="dxa"/>
            <w:vAlign w:val="center"/>
          </w:tcPr>
          <w:p w14:paraId="648B8694" w14:textId="2185DA51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120</w:t>
            </w:r>
          </w:p>
        </w:tc>
        <w:tc>
          <w:tcPr>
            <w:tcW w:w="2438" w:type="dxa"/>
            <w:vAlign w:val="center"/>
          </w:tcPr>
          <w:p w14:paraId="563789B7" w14:textId="55A38BF7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12FB7E4" w14:paraId="13C1608F" w14:textId="77777777" w:rsidTr="00E00EFD">
        <w:trPr>
          <w:trHeight w:val="495"/>
        </w:trPr>
        <w:tc>
          <w:tcPr>
            <w:tcW w:w="5129" w:type="dxa"/>
            <w:gridSpan w:val="3"/>
            <w:vAlign w:val="center"/>
          </w:tcPr>
          <w:p w14:paraId="4F3FBCF5" w14:textId="0FCC365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CH total do período</w:t>
            </w:r>
          </w:p>
        </w:tc>
        <w:tc>
          <w:tcPr>
            <w:tcW w:w="3795" w:type="dxa"/>
            <w:gridSpan w:val="2"/>
            <w:vAlign w:val="center"/>
          </w:tcPr>
          <w:p w14:paraId="4B26C5A0" w14:textId="47CEA0B4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color w:val="000000" w:themeColor="text1"/>
                <w:lang w:val="pt-BR"/>
              </w:rPr>
              <w:t>420</w:t>
            </w:r>
          </w:p>
        </w:tc>
      </w:tr>
      <w:tr w:rsidR="112FB7E4" w14:paraId="2DFF0220" w14:textId="77777777" w:rsidTr="00E00EFD">
        <w:trPr>
          <w:trHeight w:val="495"/>
        </w:trPr>
        <w:tc>
          <w:tcPr>
            <w:tcW w:w="5129" w:type="dxa"/>
            <w:gridSpan w:val="3"/>
            <w:vAlign w:val="center"/>
          </w:tcPr>
          <w:p w14:paraId="351B85FE" w14:textId="77A30300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CH TOTAL</w:t>
            </w:r>
          </w:p>
        </w:tc>
        <w:tc>
          <w:tcPr>
            <w:tcW w:w="3795" w:type="dxa"/>
            <w:gridSpan w:val="2"/>
            <w:vAlign w:val="center"/>
          </w:tcPr>
          <w:p w14:paraId="672BAFDC" w14:textId="0BB5737D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3.000</w:t>
            </w:r>
          </w:p>
        </w:tc>
      </w:tr>
      <w:tr w:rsidR="112FB7E4" w14:paraId="26152D31" w14:textId="77777777" w:rsidTr="00E00EFD">
        <w:trPr>
          <w:trHeight w:val="495"/>
        </w:trPr>
        <w:tc>
          <w:tcPr>
            <w:tcW w:w="5129" w:type="dxa"/>
            <w:gridSpan w:val="3"/>
            <w:vAlign w:val="center"/>
          </w:tcPr>
          <w:p w14:paraId="55E4D8A3" w14:textId="300B6B91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ATIVIDADE COMPLEMENTAR</w:t>
            </w:r>
          </w:p>
        </w:tc>
        <w:tc>
          <w:tcPr>
            <w:tcW w:w="3795" w:type="dxa"/>
            <w:gridSpan w:val="2"/>
            <w:vAlign w:val="center"/>
          </w:tcPr>
          <w:p w14:paraId="502741CF" w14:textId="1DA3BBA9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200</w:t>
            </w:r>
          </w:p>
        </w:tc>
      </w:tr>
      <w:tr w:rsidR="112FB7E4" w14:paraId="3837B168" w14:textId="77777777" w:rsidTr="00E00EFD">
        <w:trPr>
          <w:trHeight w:val="495"/>
        </w:trPr>
        <w:tc>
          <w:tcPr>
            <w:tcW w:w="5129" w:type="dxa"/>
            <w:gridSpan w:val="3"/>
            <w:vAlign w:val="center"/>
          </w:tcPr>
          <w:p w14:paraId="185CDD12" w14:textId="0220BB5D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CARGA HORÁRIA TOTAL DO CURSO</w:t>
            </w:r>
          </w:p>
        </w:tc>
        <w:tc>
          <w:tcPr>
            <w:tcW w:w="3795" w:type="dxa"/>
            <w:gridSpan w:val="2"/>
            <w:vAlign w:val="center"/>
          </w:tcPr>
          <w:p w14:paraId="7FB05B7C" w14:textId="41A13760" w:rsidR="112FB7E4" w:rsidRDefault="112FB7E4" w:rsidP="112FB7E4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12FB7E4">
              <w:rPr>
                <w:rFonts w:ascii="Calibri" w:eastAsia="Calibri" w:hAnsi="Calibri" w:cs="Calibri"/>
                <w:b/>
                <w:bCs/>
                <w:color w:val="000000" w:themeColor="text1"/>
                <w:lang w:val="pt-BR"/>
              </w:rPr>
              <w:t>3.200</w:t>
            </w:r>
          </w:p>
        </w:tc>
      </w:tr>
    </w:tbl>
    <w:p w14:paraId="3C90268C" w14:textId="6E4E8978" w:rsidR="00EB78B9" w:rsidRDefault="00EB78B9" w:rsidP="112FB7E4">
      <w:pPr>
        <w:rPr>
          <w:rFonts w:ascii="Arial" w:hAnsi="Arial" w:cs="Arial"/>
          <w:sz w:val="24"/>
          <w:szCs w:val="24"/>
        </w:rPr>
      </w:pPr>
    </w:p>
    <w:sectPr w:rsidR="00EB78B9" w:rsidSect="00850A42">
      <w:headerReference w:type="default" r:id="rId11"/>
      <w:pgSz w:w="11900" w:h="16820" w:code="9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F3F9" w14:textId="77777777" w:rsidR="00CD17D7" w:rsidRDefault="00CD17D7" w:rsidP="007202F3">
      <w:pPr>
        <w:spacing w:after="0" w:line="240" w:lineRule="auto"/>
      </w:pPr>
      <w:r>
        <w:separator/>
      </w:r>
    </w:p>
  </w:endnote>
  <w:endnote w:type="continuationSeparator" w:id="0">
    <w:p w14:paraId="66DE01E8" w14:textId="77777777" w:rsidR="00CD17D7" w:rsidRDefault="00CD17D7" w:rsidP="0072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fra Light">
    <w:altName w:val="Calibri"/>
    <w:charset w:val="00"/>
    <w:family w:val="swiss"/>
    <w:pitch w:val="variable"/>
    <w:sig w:usb0="00002287" w:usb1="5000205B" w:usb2="00000000" w:usb3="00000000" w:csb0="000000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Trial">
    <w:altName w:val="Calibri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4B37" w14:textId="77777777" w:rsidR="00CD17D7" w:rsidRDefault="00CD17D7" w:rsidP="007202F3">
      <w:pPr>
        <w:spacing w:after="0" w:line="240" w:lineRule="auto"/>
      </w:pPr>
      <w:r>
        <w:separator/>
      </w:r>
    </w:p>
  </w:footnote>
  <w:footnote w:type="continuationSeparator" w:id="0">
    <w:p w14:paraId="09658E2C" w14:textId="77777777" w:rsidR="00CD17D7" w:rsidRDefault="00CD17D7" w:rsidP="0072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AAA7" w14:textId="4F262EE6" w:rsidR="00850A42" w:rsidRPr="00507161" w:rsidRDefault="00786CF8" w:rsidP="00507161">
    <w:pPr>
      <w:pStyle w:val="Cabealho"/>
    </w:pPr>
    <w:r>
      <w:rPr>
        <w:noProof/>
      </w:rPr>
      <w:drawing>
        <wp:inline distT="0" distB="0" distL="0" distR="0" wp14:anchorId="06E21496" wp14:editId="2A3C689B">
          <wp:extent cx="1438275" cy="1424940"/>
          <wp:effectExtent l="0" t="0" r="952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5F15"/>
    <w:multiLevelType w:val="hybridMultilevel"/>
    <w:tmpl w:val="F3A47A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5E5"/>
    <w:multiLevelType w:val="hybridMultilevel"/>
    <w:tmpl w:val="09EC1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83D"/>
    <w:multiLevelType w:val="hybridMultilevel"/>
    <w:tmpl w:val="8746E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901"/>
    <w:multiLevelType w:val="hybridMultilevel"/>
    <w:tmpl w:val="FCE0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41C5"/>
    <w:multiLevelType w:val="hybridMultilevel"/>
    <w:tmpl w:val="EB1AC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0EC7"/>
    <w:multiLevelType w:val="hybridMultilevel"/>
    <w:tmpl w:val="1BD66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2AFB"/>
    <w:multiLevelType w:val="hybridMultilevel"/>
    <w:tmpl w:val="177A2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4FF1"/>
    <w:multiLevelType w:val="hybridMultilevel"/>
    <w:tmpl w:val="0CF46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01AA"/>
    <w:multiLevelType w:val="hybridMultilevel"/>
    <w:tmpl w:val="0DCC8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264AB"/>
    <w:multiLevelType w:val="hybridMultilevel"/>
    <w:tmpl w:val="A3B4B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6751"/>
    <w:multiLevelType w:val="hybridMultilevel"/>
    <w:tmpl w:val="96C2FCC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C147E5"/>
    <w:multiLevelType w:val="hybridMultilevel"/>
    <w:tmpl w:val="AE4C2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72D4F"/>
    <w:multiLevelType w:val="hybridMultilevel"/>
    <w:tmpl w:val="BB2C1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73B9"/>
    <w:multiLevelType w:val="hybridMultilevel"/>
    <w:tmpl w:val="7F36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550"/>
    <w:multiLevelType w:val="hybridMultilevel"/>
    <w:tmpl w:val="6A548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E3F0C"/>
    <w:multiLevelType w:val="hybridMultilevel"/>
    <w:tmpl w:val="CF3CE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8C9"/>
    <w:multiLevelType w:val="hybridMultilevel"/>
    <w:tmpl w:val="361E6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579A9"/>
    <w:multiLevelType w:val="hybridMultilevel"/>
    <w:tmpl w:val="498A9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D53F9"/>
    <w:multiLevelType w:val="hybridMultilevel"/>
    <w:tmpl w:val="65D29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7102"/>
    <w:multiLevelType w:val="hybridMultilevel"/>
    <w:tmpl w:val="4D647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63631"/>
    <w:multiLevelType w:val="hybridMultilevel"/>
    <w:tmpl w:val="4A341964"/>
    <w:lvl w:ilvl="0" w:tplc="4FCA5BEE">
      <w:start w:val="3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2625"/>
    <w:multiLevelType w:val="hybridMultilevel"/>
    <w:tmpl w:val="140EC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10F"/>
    <w:multiLevelType w:val="hybridMultilevel"/>
    <w:tmpl w:val="B8BC8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532"/>
    <w:multiLevelType w:val="hybridMultilevel"/>
    <w:tmpl w:val="1B084C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454"/>
    <w:multiLevelType w:val="hybridMultilevel"/>
    <w:tmpl w:val="74B82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2732F"/>
    <w:multiLevelType w:val="hybridMultilevel"/>
    <w:tmpl w:val="3BD61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5F97"/>
    <w:multiLevelType w:val="hybridMultilevel"/>
    <w:tmpl w:val="BBBEF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D1284"/>
    <w:multiLevelType w:val="hybridMultilevel"/>
    <w:tmpl w:val="18C0F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5C63"/>
    <w:multiLevelType w:val="hybridMultilevel"/>
    <w:tmpl w:val="FE665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00077"/>
    <w:multiLevelType w:val="hybridMultilevel"/>
    <w:tmpl w:val="FC34F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B6CF6"/>
    <w:multiLevelType w:val="hybridMultilevel"/>
    <w:tmpl w:val="F18C3B84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728F353F"/>
    <w:multiLevelType w:val="hybridMultilevel"/>
    <w:tmpl w:val="E5C2C6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391892"/>
    <w:multiLevelType w:val="multilevel"/>
    <w:tmpl w:val="AA5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BA67A0"/>
    <w:multiLevelType w:val="hybridMultilevel"/>
    <w:tmpl w:val="69961A66"/>
    <w:lvl w:ilvl="0" w:tplc="4FCA5BEE">
      <w:start w:val="3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69F1"/>
    <w:multiLevelType w:val="hybridMultilevel"/>
    <w:tmpl w:val="6D9A47D4"/>
    <w:lvl w:ilvl="0" w:tplc="D0D8706C">
      <w:start w:val="11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A4A60"/>
    <w:multiLevelType w:val="hybridMultilevel"/>
    <w:tmpl w:val="34120FCC"/>
    <w:lvl w:ilvl="0" w:tplc="C178B24A">
      <w:start w:val="2"/>
      <w:numFmt w:val="bullet"/>
      <w:lvlText w:val="-"/>
      <w:lvlJc w:val="left"/>
      <w:pPr>
        <w:ind w:left="720" w:hanging="360"/>
      </w:pPr>
      <w:rPr>
        <w:rFonts w:ascii="Effra Light" w:eastAsiaTheme="minorEastAsia" w:hAnsi="Effra Light" w:cs="Effr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1183">
    <w:abstractNumId w:val="34"/>
  </w:num>
  <w:num w:numId="2" w16cid:durableId="688028591">
    <w:abstractNumId w:val="32"/>
  </w:num>
  <w:num w:numId="3" w16cid:durableId="923800613">
    <w:abstractNumId w:val="31"/>
  </w:num>
  <w:num w:numId="4" w16cid:durableId="416948331">
    <w:abstractNumId w:val="10"/>
  </w:num>
  <w:num w:numId="5" w16cid:durableId="1839348241">
    <w:abstractNumId w:val="0"/>
  </w:num>
  <w:num w:numId="6" w16cid:durableId="1802183923">
    <w:abstractNumId w:val="23"/>
  </w:num>
  <w:num w:numId="7" w16cid:durableId="1578859159">
    <w:abstractNumId w:val="35"/>
  </w:num>
  <w:num w:numId="8" w16cid:durableId="1596094328">
    <w:abstractNumId w:val="11"/>
  </w:num>
  <w:num w:numId="9" w16cid:durableId="2144304017">
    <w:abstractNumId w:val="20"/>
  </w:num>
  <w:num w:numId="10" w16cid:durableId="1774128868">
    <w:abstractNumId w:val="33"/>
  </w:num>
  <w:num w:numId="11" w16cid:durableId="1841308034">
    <w:abstractNumId w:val="2"/>
  </w:num>
  <w:num w:numId="12" w16cid:durableId="222446775">
    <w:abstractNumId w:val="24"/>
  </w:num>
  <w:num w:numId="13" w16cid:durableId="1847819137">
    <w:abstractNumId w:val="6"/>
  </w:num>
  <w:num w:numId="14" w16cid:durableId="1563176060">
    <w:abstractNumId w:val="27"/>
  </w:num>
  <w:num w:numId="15" w16cid:durableId="1155413406">
    <w:abstractNumId w:val="29"/>
  </w:num>
  <w:num w:numId="16" w16cid:durableId="479076649">
    <w:abstractNumId w:val="21"/>
  </w:num>
  <w:num w:numId="17" w16cid:durableId="593972820">
    <w:abstractNumId w:val="4"/>
  </w:num>
  <w:num w:numId="18" w16cid:durableId="1047878149">
    <w:abstractNumId w:val="5"/>
  </w:num>
  <w:num w:numId="19" w16cid:durableId="1125588021">
    <w:abstractNumId w:val="15"/>
  </w:num>
  <w:num w:numId="20" w16cid:durableId="301084358">
    <w:abstractNumId w:val="7"/>
  </w:num>
  <w:num w:numId="21" w16cid:durableId="1886135700">
    <w:abstractNumId w:val="1"/>
  </w:num>
  <w:num w:numId="22" w16cid:durableId="471100900">
    <w:abstractNumId w:val="12"/>
  </w:num>
  <w:num w:numId="23" w16cid:durableId="1522549775">
    <w:abstractNumId w:val="17"/>
  </w:num>
  <w:num w:numId="24" w16cid:durableId="1670909576">
    <w:abstractNumId w:val="16"/>
  </w:num>
  <w:num w:numId="25" w16cid:durableId="1953586259">
    <w:abstractNumId w:val="28"/>
  </w:num>
  <w:num w:numId="26" w16cid:durableId="386495812">
    <w:abstractNumId w:val="26"/>
  </w:num>
  <w:num w:numId="27" w16cid:durableId="2003393137">
    <w:abstractNumId w:val="3"/>
  </w:num>
  <w:num w:numId="28" w16cid:durableId="1707675602">
    <w:abstractNumId w:val="8"/>
  </w:num>
  <w:num w:numId="29" w16cid:durableId="1876311038">
    <w:abstractNumId w:val="14"/>
  </w:num>
  <w:num w:numId="30" w16cid:durableId="723523848">
    <w:abstractNumId w:val="25"/>
  </w:num>
  <w:num w:numId="31" w16cid:durableId="867915649">
    <w:abstractNumId w:val="22"/>
  </w:num>
  <w:num w:numId="32" w16cid:durableId="2022387622">
    <w:abstractNumId w:val="18"/>
  </w:num>
  <w:num w:numId="33" w16cid:durableId="891238095">
    <w:abstractNumId w:val="19"/>
  </w:num>
  <w:num w:numId="34" w16cid:durableId="910189012">
    <w:abstractNumId w:val="13"/>
  </w:num>
  <w:num w:numId="35" w16cid:durableId="1968853798">
    <w:abstractNumId w:val="9"/>
  </w:num>
  <w:num w:numId="36" w16cid:durableId="9727592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74"/>
    <w:rsid w:val="00002C18"/>
    <w:rsid w:val="00006F47"/>
    <w:rsid w:val="0001712D"/>
    <w:rsid w:val="00027774"/>
    <w:rsid w:val="00031352"/>
    <w:rsid w:val="000377E1"/>
    <w:rsid w:val="00040F2E"/>
    <w:rsid w:val="000437F3"/>
    <w:rsid w:val="00071313"/>
    <w:rsid w:val="00071FA6"/>
    <w:rsid w:val="0007248C"/>
    <w:rsid w:val="00077BCE"/>
    <w:rsid w:val="00087912"/>
    <w:rsid w:val="0009032E"/>
    <w:rsid w:val="000A182F"/>
    <w:rsid w:val="000B47E6"/>
    <w:rsid w:val="000C3A2B"/>
    <w:rsid w:val="000D6BB8"/>
    <w:rsid w:val="000E1345"/>
    <w:rsid w:val="00105137"/>
    <w:rsid w:val="00120354"/>
    <w:rsid w:val="00127B3A"/>
    <w:rsid w:val="001370C3"/>
    <w:rsid w:val="00140345"/>
    <w:rsid w:val="001449DD"/>
    <w:rsid w:val="0014650E"/>
    <w:rsid w:val="00150D57"/>
    <w:rsid w:val="00154370"/>
    <w:rsid w:val="00166BDD"/>
    <w:rsid w:val="00167F48"/>
    <w:rsid w:val="001962BB"/>
    <w:rsid w:val="001C33B0"/>
    <w:rsid w:val="001D0DB3"/>
    <w:rsid w:val="001D415F"/>
    <w:rsid w:val="001E6744"/>
    <w:rsid w:val="00214862"/>
    <w:rsid w:val="00223D2B"/>
    <w:rsid w:val="00224928"/>
    <w:rsid w:val="00230C8D"/>
    <w:rsid w:val="002353A5"/>
    <w:rsid w:val="002430F4"/>
    <w:rsid w:val="00243973"/>
    <w:rsid w:val="00245397"/>
    <w:rsid w:val="00247C7F"/>
    <w:rsid w:val="002618B1"/>
    <w:rsid w:val="002628ED"/>
    <w:rsid w:val="00262E7E"/>
    <w:rsid w:val="0029280A"/>
    <w:rsid w:val="002934C0"/>
    <w:rsid w:val="002A1EBD"/>
    <w:rsid w:val="002A25CC"/>
    <w:rsid w:val="002A2BA9"/>
    <w:rsid w:val="002A54C9"/>
    <w:rsid w:val="002B3E61"/>
    <w:rsid w:val="002B403B"/>
    <w:rsid w:val="002B5830"/>
    <w:rsid w:val="002E3591"/>
    <w:rsid w:val="002E749A"/>
    <w:rsid w:val="002F5903"/>
    <w:rsid w:val="003323E1"/>
    <w:rsid w:val="00342141"/>
    <w:rsid w:val="0034614D"/>
    <w:rsid w:val="003537A3"/>
    <w:rsid w:val="003551AF"/>
    <w:rsid w:val="0035719A"/>
    <w:rsid w:val="00390C01"/>
    <w:rsid w:val="003B257F"/>
    <w:rsid w:val="003B7A8F"/>
    <w:rsid w:val="003C1279"/>
    <w:rsid w:val="003D7A0A"/>
    <w:rsid w:val="003E1D0F"/>
    <w:rsid w:val="003F68EA"/>
    <w:rsid w:val="003F7B1D"/>
    <w:rsid w:val="00400911"/>
    <w:rsid w:val="0040177E"/>
    <w:rsid w:val="00404E0F"/>
    <w:rsid w:val="004124FE"/>
    <w:rsid w:val="00422637"/>
    <w:rsid w:val="00432946"/>
    <w:rsid w:val="004376C5"/>
    <w:rsid w:val="00441D92"/>
    <w:rsid w:val="00446CAD"/>
    <w:rsid w:val="00447D7F"/>
    <w:rsid w:val="00460E09"/>
    <w:rsid w:val="00465FAF"/>
    <w:rsid w:val="004916D8"/>
    <w:rsid w:val="004C4275"/>
    <w:rsid w:val="004C552E"/>
    <w:rsid w:val="004D5B11"/>
    <w:rsid w:val="004E15B3"/>
    <w:rsid w:val="004E7048"/>
    <w:rsid w:val="004F3B2E"/>
    <w:rsid w:val="00503708"/>
    <w:rsid w:val="00507161"/>
    <w:rsid w:val="0051017B"/>
    <w:rsid w:val="00511DC8"/>
    <w:rsid w:val="005202AD"/>
    <w:rsid w:val="005454D4"/>
    <w:rsid w:val="00551C88"/>
    <w:rsid w:val="00576B8A"/>
    <w:rsid w:val="005859EC"/>
    <w:rsid w:val="0059516E"/>
    <w:rsid w:val="005A0392"/>
    <w:rsid w:val="005C660C"/>
    <w:rsid w:val="005E7C71"/>
    <w:rsid w:val="005F28E8"/>
    <w:rsid w:val="005F50F2"/>
    <w:rsid w:val="005F75EC"/>
    <w:rsid w:val="00600B4F"/>
    <w:rsid w:val="006108EB"/>
    <w:rsid w:val="00614066"/>
    <w:rsid w:val="00616334"/>
    <w:rsid w:val="00627E83"/>
    <w:rsid w:val="00646D34"/>
    <w:rsid w:val="00651032"/>
    <w:rsid w:val="006602B3"/>
    <w:rsid w:val="00672041"/>
    <w:rsid w:val="00681FD5"/>
    <w:rsid w:val="0068790C"/>
    <w:rsid w:val="006A2B57"/>
    <w:rsid w:val="006B32CC"/>
    <w:rsid w:val="006D0DDB"/>
    <w:rsid w:val="006D4BF2"/>
    <w:rsid w:val="006E6D69"/>
    <w:rsid w:val="006F33E5"/>
    <w:rsid w:val="00715201"/>
    <w:rsid w:val="007202F3"/>
    <w:rsid w:val="00740470"/>
    <w:rsid w:val="00753B29"/>
    <w:rsid w:val="007541D1"/>
    <w:rsid w:val="00756060"/>
    <w:rsid w:val="00760B98"/>
    <w:rsid w:val="00762F23"/>
    <w:rsid w:val="007638B4"/>
    <w:rsid w:val="00765052"/>
    <w:rsid w:val="007674E2"/>
    <w:rsid w:val="007721B8"/>
    <w:rsid w:val="00786CF8"/>
    <w:rsid w:val="007A713C"/>
    <w:rsid w:val="007A7A59"/>
    <w:rsid w:val="007B09D5"/>
    <w:rsid w:val="007B5285"/>
    <w:rsid w:val="007C157B"/>
    <w:rsid w:val="007D17B8"/>
    <w:rsid w:val="007D372D"/>
    <w:rsid w:val="007E33AC"/>
    <w:rsid w:val="007E7BB6"/>
    <w:rsid w:val="00806DED"/>
    <w:rsid w:val="00824EF4"/>
    <w:rsid w:val="008303CB"/>
    <w:rsid w:val="00850A42"/>
    <w:rsid w:val="00853038"/>
    <w:rsid w:val="0085795B"/>
    <w:rsid w:val="00872C4F"/>
    <w:rsid w:val="008818F6"/>
    <w:rsid w:val="008876B6"/>
    <w:rsid w:val="008A511B"/>
    <w:rsid w:val="008A6184"/>
    <w:rsid w:val="008A741D"/>
    <w:rsid w:val="008C2F35"/>
    <w:rsid w:val="008C67EA"/>
    <w:rsid w:val="008D6212"/>
    <w:rsid w:val="008E06DF"/>
    <w:rsid w:val="008F0F11"/>
    <w:rsid w:val="008F55C1"/>
    <w:rsid w:val="009009B6"/>
    <w:rsid w:val="00910962"/>
    <w:rsid w:val="00913771"/>
    <w:rsid w:val="00915302"/>
    <w:rsid w:val="00935713"/>
    <w:rsid w:val="00935818"/>
    <w:rsid w:val="009537F5"/>
    <w:rsid w:val="00954B09"/>
    <w:rsid w:val="00957365"/>
    <w:rsid w:val="00971736"/>
    <w:rsid w:val="00993370"/>
    <w:rsid w:val="00995CD1"/>
    <w:rsid w:val="00996767"/>
    <w:rsid w:val="00996887"/>
    <w:rsid w:val="009B0E4D"/>
    <w:rsid w:val="009D6FDD"/>
    <w:rsid w:val="009F1BAC"/>
    <w:rsid w:val="00A2726B"/>
    <w:rsid w:val="00A353D2"/>
    <w:rsid w:val="00A4319F"/>
    <w:rsid w:val="00A43B74"/>
    <w:rsid w:val="00A87CEB"/>
    <w:rsid w:val="00A96E87"/>
    <w:rsid w:val="00AF57D8"/>
    <w:rsid w:val="00AF6C0C"/>
    <w:rsid w:val="00B0416D"/>
    <w:rsid w:val="00B1050C"/>
    <w:rsid w:val="00B16D10"/>
    <w:rsid w:val="00B426A2"/>
    <w:rsid w:val="00B557CC"/>
    <w:rsid w:val="00B5619E"/>
    <w:rsid w:val="00B63193"/>
    <w:rsid w:val="00B957E6"/>
    <w:rsid w:val="00BA66F7"/>
    <w:rsid w:val="00BB23A8"/>
    <w:rsid w:val="00BB2890"/>
    <w:rsid w:val="00BE2274"/>
    <w:rsid w:val="00BE32CB"/>
    <w:rsid w:val="00BE3A52"/>
    <w:rsid w:val="00BE54C4"/>
    <w:rsid w:val="00BF7280"/>
    <w:rsid w:val="00C03ECD"/>
    <w:rsid w:val="00C10C96"/>
    <w:rsid w:val="00C20B3F"/>
    <w:rsid w:val="00C22050"/>
    <w:rsid w:val="00C23CF9"/>
    <w:rsid w:val="00C24903"/>
    <w:rsid w:val="00C33687"/>
    <w:rsid w:val="00C46D3D"/>
    <w:rsid w:val="00C50ADB"/>
    <w:rsid w:val="00C64753"/>
    <w:rsid w:val="00C8388A"/>
    <w:rsid w:val="00C92A82"/>
    <w:rsid w:val="00CA5BE0"/>
    <w:rsid w:val="00CB158E"/>
    <w:rsid w:val="00CD17D7"/>
    <w:rsid w:val="00CD5058"/>
    <w:rsid w:val="00CE0E76"/>
    <w:rsid w:val="00CE18C9"/>
    <w:rsid w:val="00CE49B1"/>
    <w:rsid w:val="00CF1F87"/>
    <w:rsid w:val="00D05037"/>
    <w:rsid w:val="00D21B56"/>
    <w:rsid w:val="00D2591F"/>
    <w:rsid w:val="00D33CB7"/>
    <w:rsid w:val="00D416E4"/>
    <w:rsid w:val="00D463C8"/>
    <w:rsid w:val="00D524E6"/>
    <w:rsid w:val="00D73864"/>
    <w:rsid w:val="00D76C3D"/>
    <w:rsid w:val="00DA60BC"/>
    <w:rsid w:val="00DC0C20"/>
    <w:rsid w:val="00DC68A2"/>
    <w:rsid w:val="00DE232D"/>
    <w:rsid w:val="00DE63EC"/>
    <w:rsid w:val="00E00EFD"/>
    <w:rsid w:val="00E06EB9"/>
    <w:rsid w:val="00E0727D"/>
    <w:rsid w:val="00E11794"/>
    <w:rsid w:val="00E35F2B"/>
    <w:rsid w:val="00E4122D"/>
    <w:rsid w:val="00E44AD1"/>
    <w:rsid w:val="00E45CA8"/>
    <w:rsid w:val="00E55241"/>
    <w:rsid w:val="00E65D29"/>
    <w:rsid w:val="00E73505"/>
    <w:rsid w:val="00E802B5"/>
    <w:rsid w:val="00E95587"/>
    <w:rsid w:val="00EA1EAF"/>
    <w:rsid w:val="00EB78B9"/>
    <w:rsid w:val="00EB7F17"/>
    <w:rsid w:val="00EC09DE"/>
    <w:rsid w:val="00ED7E0F"/>
    <w:rsid w:val="00EE08FC"/>
    <w:rsid w:val="00EE335D"/>
    <w:rsid w:val="00EF090F"/>
    <w:rsid w:val="00F06DD6"/>
    <w:rsid w:val="00F17A96"/>
    <w:rsid w:val="00F228FA"/>
    <w:rsid w:val="00F22BAA"/>
    <w:rsid w:val="00F24292"/>
    <w:rsid w:val="00F27032"/>
    <w:rsid w:val="00F42AEB"/>
    <w:rsid w:val="00F61B21"/>
    <w:rsid w:val="00F75062"/>
    <w:rsid w:val="00FA79C8"/>
    <w:rsid w:val="00FB73D0"/>
    <w:rsid w:val="00FD6AD7"/>
    <w:rsid w:val="00FE38F7"/>
    <w:rsid w:val="00FF0D7D"/>
    <w:rsid w:val="112FB7E4"/>
    <w:rsid w:val="3797F423"/>
    <w:rsid w:val="44E23586"/>
    <w:rsid w:val="6001D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ED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50"/>
  </w:style>
  <w:style w:type="paragraph" w:styleId="Ttulo1">
    <w:name w:val="heading 1"/>
    <w:basedOn w:val="Normal"/>
    <w:next w:val="Normal"/>
    <w:link w:val="Ttulo1Char"/>
    <w:uiPriority w:val="9"/>
    <w:qFormat/>
    <w:rsid w:val="00BE22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2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2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2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27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227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27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27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27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22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2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22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2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274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2274"/>
    <w:rPr>
      <w:smallCaps/>
      <w:color w:val="ED7D31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274"/>
    <w:rPr>
      <w:b/>
      <w:smallCaps/>
      <w:color w:val="ED7D31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274"/>
    <w:rPr>
      <w:b/>
      <w:i/>
      <w:smallCaps/>
      <w:color w:val="C45911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274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22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E227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E22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22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E22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BE2274"/>
    <w:rPr>
      <w:b/>
      <w:color w:val="ED7D31" w:themeColor="accent2"/>
    </w:rPr>
  </w:style>
  <w:style w:type="character" w:styleId="nfase">
    <w:name w:val="Emphasis"/>
    <w:uiPriority w:val="20"/>
    <w:qFormat/>
    <w:rsid w:val="00BE22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BE22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E2274"/>
  </w:style>
  <w:style w:type="paragraph" w:styleId="PargrafodaLista">
    <w:name w:val="List Paragraph"/>
    <w:aliases w:val="02 - Parágrafo da Lista"/>
    <w:basedOn w:val="Normal"/>
    <w:link w:val="PargrafodaListaChar"/>
    <w:uiPriority w:val="34"/>
    <w:qFormat/>
    <w:rsid w:val="00BE22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E22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BE22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227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2274"/>
    <w:rPr>
      <w:b/>
      <w:i/>
      <w:color w:val="FFFFFF" w:themeColor="background1"/>
      <w:shd w:val="clear" w:color="auto" w:fill="ED7D31" w:themeFill="accent2"/>
    </w:rPr>
  </w:style>
  <w:style w:type="character" w:styleId="nfaseSutil">
    <w:name w:val="Subtle Emphasis"/>
    <w:uiPriority w:val="19"/>
    <w:qFormat/>
    <w:rsid w:val="00BE2274"/>
    <w:rPr>
      <w:i/>
    </w:rPr>
  </w:style>
  <w:style w:type="character" w:styleId="nfaseIntensa">
    <w:name w:val="Intense Emphasis"/>
    <w:uiPriority w:val="21"/>
    <w:qFormat/>
    <w:rsid w:val="00BE2274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BE2274"/>
    <w:rPr>
      <w:b/>
    </w:rPr>
  </w:style>
  <w:style w:type="character" w:styleId="RefernciaIntensa">
    <w:name w:val="Intense Reference"/>
    <w:uiPriority w:val="32"/>
    <w:qFormat/>
    <w:rsid w:val="00BE22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BE22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2274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72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2F3"/>
  </w:style>
  <w:style w:type="paragraph" w:styleId="Rodap">
    <w:name w:val="footer"/>
    <w:basedOn w:val="Normal"/>
    <w:link w:val="RodapChar"/>
    <w:uiPriority w:val="99"/>
    <w:unhideWhenUsed/>
    <w:rsid w:val="0072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2F3"/>
  </w:style>
  <w:style w:type="paragraph" w:customStyle="1" w:styleId="Pargrafo">
    <w:name w:val="Parágrafo"/>
    <w:basedOn w:val="Normal"/>
    <w:next w:val="Normal"/>
    <w:qFormat/>
    <w:rsid w:val="00DA60BC"/>
    <w:pPr>
      <w:spacing w:line="312" w:lineRule="auto"/>
    </w:pPr>
    <w:rPr>
      <w:rFonts w:ascii="Effra Light" w:hAnsi="Effra Light"/>
      <w:noProof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1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122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2928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E15B3"/>
    <w:rPr>
      <w:color w:val="0000FF"/>
      <w:u w:val="single"/>
    </w:rPr>
  </w:style>
  <w:style w:type="paragraph" w:customStyle="1" w:styleId="GradeClara-nfase32">
    <w:name w:val="Grade Clara - Ênfase 32"/>
    <w:basedOn w:val="Normal"/>
    <w:uiPriority w:val="34"/>
    <w:qFormat/>
    <w:rsid w:val="008C2F3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PargrafodaListaChar">
    <w:name w:val="Parágrafo da Lista Char"/>
    <w:aliases w:val="02 - Parágrafo da Lista Char"/>
    <w:link w:val="PargrafodaLista"/>
    <w:uiPriority w:val="34"/>
    <w:locked/>
    <w:rsid w:val="008C2F35"/>
  </w:style>
  <w:style w:type="paragraph" w:customStyle="1" w:styleId="Textosimples1">
    <w:name w:val="Texto simples1"/>
    <w:rsid w:val="00E95587"/>
    <w:pPr>
      <w:tabs>
        <w:tab w:val="left" w:pos="2127"/>
      </w:tabs>
      <w:autoSpaceDE w:val="0"/>
      <w:autoSpaceDN w:val="0"/>
      <w:adjustRightInd w:val="0"/>
      <w:spacing w:after="120" w:line="360" w:lineRule="auto"/>
      <w:ind w:firstLine="567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503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5CA8"/>
    <w:pPr>
      <w:spacing w:after="0" w:line="240" w:lineRule="auto"/>
      <w:jc w:val="left"/>
    </w:pPr>
    <w:rPr>
      <w:rFonts w:ascii="Times New Roman" w:eastAsia="Times New Roman" w:hAnsi="Times New Roman" w:cs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Arial12ptNegrito">
    <w:name w:val="Estilo Título 1 + Arial 12 pt Negrito"/>
    <w:basedOn w:val="Ttulo1"/>
    <w:next w:val="Textosimples1"/>
    <w:link w:val="EstiloTtulo1Arial12ptNegritoChar"/>
    <w:autoRedefine/>
    <w:rsid w:val="00E45CA8"/>
    <w:pPr>
      <w:keepNext/>
      <w:spacing w:before="0" w:after="0" w:line="360" w:lineRule="auto"/>
      <w:ind w:left="284" w:right="284"/>
      <w:jc w:val="both"/>
    </w:pPr>
    <w:rPr>
      <w:rFonts w:ascii="Effra Trial" w:eastAsia="Times New Roman" w:hAnsi="Effra Trial" w:cs="Effra Trial"/>
      <w:smallCaps w:val="0"/>
      <w:spacing w:val="0"/>
      <w:sz w:val="22"/>
      <w:szCs w:val="22"/>
      <w:lang w:val="pt-BR" w:eastAsia="pt-BR"/>
    </w:rPr>
  </w:style>
  <w:style w:type="character" w:customStyle="1" w:styleId="EstiloTtulo1Arial12ptNegritoChar">
    <w:name w:val="Estilo Título 1 + Arial 12 pt Negrito Char"/>
    <w:link w:val="EstiloTtulo1Arial12ptNegrito"/>
    <w:rsid w:val="00E45CA8"/>
    <w:rPr>
      <w:rFonts w:ascii="Effra Trial" w:eastAsia="Times New Roman" w:hAnsi="Effra Trial" w:cs="Effra Trial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9009B6"/>
    <w:pPr>
      <w:spacing w:after="0" w:line="240" w:lineRule="auto"/>
    </w:pPr>
    <w:rPr>
      <w:rFonts w:ascii="Times New Roman" w:eastAsia="Times New Roman" w:hAnsi="Times New Roman" w:cs="Times New Roman"/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009B6"/>
    <w:rPr>
      <w:rFonts w:ascii="Times New Roman" w:eastAsia="Times New Roman" w:hAnsi="Times New Roman" w:cs="Times New Roman"/>
      <w:sz w:val="28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41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695F58890234C8365CEEABC5EA0B6" ma:contentTypeVersion="6" ma:contentTypeDescription="Crie um novo documento." ma:contentTypeScope="" ma:versionID="2fc321e6de2aeb1c3770beb2b70a803b">
  <xsd:schema xmlns:xsd="http://www.w3.org/2001/XMLSchema" xmlns:xs="http://www.w3.org/2001/XMLSchema" xmlns:p="http://schemas.microsoft.com/office/2006/metadata/properties" xmlns:ns2="2dfc67b8-fd42-43fc-97ba-8ddec89ac2b4" xmlns:ns3="603e7bf2-f355-4a13-aab5-20144e893401" targetNamespace="http://schemas.microsoft.com/office/2006/metadata/properties" ma:root="true" ma:fieldsID="ba2bfbfdba0f0ff71a63636e44d5c5a6" ns2:_="" ns3:_="">
    <xsd:import namespace="2dfc67b8-fd42-43fc-97ba-8ddec89ac2b4"/>
    <xsd:import namespace="603e7bf2-f355-4a13-aab5-20144e893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67b8-fd42-43fc-97ba-8ddec89ac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e7bf2-f355-4a13-aab5-20144e893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FCB18-30FF-448F-9D29-EF6CA75D6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63B50-C5CA-4CA4-A17F-FB669859E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32A0F-58C1-4A05-96F7-06E6F8334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67b8-fd42-43fc-97ba-8ddec89ac2b4"/>
    <ds:schemaRef ds:uri="603e7bf2-f355-4a13-aab5-20144e893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6A1C0-198E-428B-8DF2-6FCE934B9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1545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Cardoso</dc:creator>
  <cp:keywords/>
  <dc:description/>
  <cp:lastModifiedBy>Muniz Jr do ITOP</cp:lastModifiedBy>
  <cp:revision>7</cp:revision>
  <cp:lastPrinted>2022-05-16T11:38:00Z</cp:lastPrinted>
  <dcterms:created xsi:type="dcterms:W3CDTF">2022-05-16T11:42:00Z</dcterms:created>
  <dcterms:modified xsi:type="dcterms:W3CDTF">2022-12-05T17:00:00Z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0x010100667695F58890234C8365CEEABC5EA0B6</vt:lpwstr>
  </property>
  <property fmtid="{D5CDD505-2E9C-101B-9397-08002B2CF9AE}" pid="3" name="Order">
    <vt:r8>124600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